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E5AA3" w14:textId="2B452CE0" w:rsidR="007B338D" w:rsidRPr="0024088B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24088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5D0890" w:rsidRPr="0024088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r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D0890" w:rsidRPr="0024088B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</w:t>
      </w:r>
      <w:r w:rsidR="005D0890"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技</w:t>
      </w:r>
      <w:r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24088B"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資訊科技</w:t>
      </w:r>
      <w:r w:rsidRPr="0024088B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p w14:paraId="03635F5C" w14:textId="164DF629" w:rsidR="00010C8B" w:rsidRDefault="00010C8B"/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24088B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24088B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24088B" w:rsidRDefault="00010C8B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24088B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24088B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24088B" w:rsidRDefault="00010C8B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4088B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24088B" w:rsidRDefault="007B338D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343B13B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第一章：資料收納櫃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</w:t>
            </w:r>
          </w:p>
          <w:p w14:paraId="06F30E03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認識陣列</w:t>
            </w:r>
          </w:p>
          <w:p w14:paraId="356D3A05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陣列的定義</w:t>
            </w:r>
          </w:p>
          <w:p w14:paraId="7C574674" w14:textId="3A579CBF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陣列的使用時機</w:t>
            </w:r>
          </w:p>
        </w:tc>
        <w:tc>
          <w:tcPr>
            <w:tcW w:w="3118" w:type="dxa"/>
            <w:shd w:val="clear" w:color="auto" w:fill="auto"/>
          </w:tcPr>
          <w:p w14:paraId="0798EC18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運t-IV-1</w:t>
            </w:r>
          </w:p>
          <w:p w14:paraId="4DDACB47" w14:textId="10A60679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能了解資訊系統的基本組成架構與運算原理。</w:t>
            </w:r>
          </w:p>
        </w:tc>
        <w:tc>
          <w:tcPr>
            <w:tcW w:w="2552" w:type="dxa"/>
            <w:shd w:val="clear" w:color="auto" w:fill="auto"/>
          </w:tcPr>
          <w:p w14:paraId="4E13230A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2</w:t>
            </w:r>
          </w:p>
          <w:p w14:paraId="6283FC3A" w14:textId="3070A5FF" w:rsidR="007B338D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陣列資料結構的概念與應用。</w:t>
            </w:r>
          </w:p>
        </w:tc>
        <w:tc>
          <w:tcPr>
            <w:tcW w:w="2693" w:type="dxa"/>
            <w:shd w:val="clear" w:color="auto" w:fill="auto"/>
          </w:tcPr>
          <w:p w14:paraId="1B3FEECE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1.了解陣列（Array） 是一種用來存放相同類型資料的結構，並能有效組織與管理大量資料。</w:t>
            </w:r>
          </w:p>
          <w:p w14:paraId="7EB904A3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2.學習陣列的索引（Index）概念，理解如何透過索引存取特定資料。</w:t>
            </w:r>
          </w:p>
          <w:p w14:paraId="7C702D03" w14:textId="1AF3DD13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3.探討陣列的應用時機，讓學生理解陣列在程式設計與生活中的實際用途，例如：學生成績管理、遊戲角色屬性存取等。</w:t>
            </w:r>
          </w:p>
        </w:tc>
        <w:tc>
          <w:tcPr>
            <w:tcW w:w="1559" w:type="dxa"/>
          </w:tcPr>
          <w:p w14:paraId="47496E7A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67BB42A" w14:textId="67201F5A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02BB94A4" w14:textId="51D1082B" w:rsidR="0016715E" w:rsidRPr="0024088B" w:rsidRDefault="002D7239" w:rsidP="002D7239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24088B" w:rsidRDefault="007B338D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4088B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24088B" w:rsidRDefault="007B338D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653F65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第一章：資料收納櫃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</w:t>
            </w:r>
          </w:p>
          <w:p w14:paraId="263E0106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認識清單</w:t>
            </w:r>
          </w:p>
          <w:p w14:paraId="33BA1C6C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建立清單</w:t>
            </w:r>
          </w:p>
          <w:p w14:paraId="5ABB824D" w14:textId="05E11B87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清單項目的修改</w:t>
            </w:r>
          </w:p>
        </w:tc>
        <w:tc>
          <w:tcPr>
            <w:tcW w:w="3118" w:type="dxa"/>
            <w:shd w:val="clear" w:color="auto" w:fill="auto"/>
          </w:tcPr>
          <w:p w14:paraId="73EF31E4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3A59EB25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6682BA95" w14:textId="77777777" w:rsidR="007B338D" w:rsidRPr="0024088B" w:rsidRDefault="007B338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478D7CB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2</w:t>
            </w:r>
          </w:p>
          <w:p w14:paraId="2AFB288A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陣列資料結構的概念與應用。</w:t>
            </w:r>
          </w:p>
          <w:p w14:paraId="004F0CE7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資P-IV-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3</w:t>
            </w:r>
          </w:p>
          <w:p w14:paraId="403CD493" w14:textId="73AEBA6E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陣列程式設計實作。</w:t>
            </w:r>
          </w:p>
        </w:tc>
        <w:tc>
          <w:tcPr>
            <w:tcW w:w="2693" w:type="dxa"/>
            <w:shd w:val="clear" w:color="auto" w:fill="auto"/>
          </w:tcPr>
          <w:p w14:paraId="34ABA861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1.學習如何在 Scratch 中建立清單，並透過「添加、刪除、讀取、修改」來管理資料。</w:t>
            </w:r>
          </w:p>
          <w:p w14:paraId="78B3DB33" w14:textId="2F032408" w:rsidR="007B338D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2.熟悉清單的索引值（Index）概念，並能透過程式操作清單中的特定項目。</w:t>
            </w:r>
          </w:p>
        </w:tc>
        <w:tc>
          <w:tcPr>
            <w:tcW w:w="1559" w:type="dxa"/>
            <w:shd w:val="clear" w:color="auto" w:fill="auto"/>
          </w:tcPr>
          <w:p w14:paraId="3E1D79E3" w14:textId="77777777" w:rsidR="005C03E8" w:rsidRPr="0024088B" w:rsidRDefault="005C03E8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6ED1E87" w14:textId="0BD9D794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71B8E334" w14:textId="77B55B2E" w:rsidR="007B338D" w:rsidRPr="0024088B" w:rsidRDefault="002D7239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24088B" w:rsidRDefault="007B338D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4088B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24088B" w:rsidRDefault="007B338D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5F1C082" w14:textId="4CCC9266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第一章：資料收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納櫃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</w:t>
            </w:r>
          </w:p>
          <w:p w14:paraId="56733895" w14:textId="77777777" w:rsidR="005C03E8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清單的實際應用</w:t>
            </w:r>
          </w:p>
          <w:p w14:paraId="108D0A63" w14:textId="1D4E81A0" w:rsidR="007B338D" w:rsidRPr="0024088B" w:rsidRDefault="005C03E8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蘋果神射手</w:t>
            </w:r>
          </w:p>
        </w:tc>
        <w:tc>
          <w:tcPr>
            <w:tcW w:w="3118" w:type="dxa"/>
            <w:shd w:val="clear" w:color="auto" w:fill="auto"/>
          </w:tcPr>
          <w:p w14:paraId="12FA0EEB" w14:textId="77777777" w:rsidR="003B740D" w:rsidRPr="0024088B" w:rsidRDefault="003B740D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運t-IV-4</w:t>
            </w:r>
          </w:p>
          <w:p w14:paraId="1E1AF815" w14:textId="77777777" w:rsidR="003B740D" w:rsidRPr="0024088B" w:rsidRDefault="003B740D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能應用運算思維解析問題。</w:t>
            </w:r>
          </w:p>
          <w:p w14:paraId="0DD43A34" w14:textId="77777777" w:rsidR="007B338D" w:rsidRPr="0024088B" w:rsidRDefault="007B338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0887CF" w14:textId="77777777" w:rsidR="003B740D" w:rsidRPr="0024088B" w:rsidRDefault="003B740D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資P-IV-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3</w:t>
            </w:r>
          </w:p>
          <w:p w14:paraId="21C9A63F" w14:textId="044EC7E0" w:rsidR="007B338D" w:rsidRPr="0024088B" w:rsidRDefault="003B740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陣列程式設計實作。</w:t>
            </w:r>
          </w:p>
        </w:tc>
        <w:tc>
          <w:tcPr>
            <w:tcW w:w="2693" w:type="dxa"/>
            <w:shd w:val="clear" w:color="auto" w:fill="auto"/>
          </w:tcPr>
          <w:p w14:paraId="1272DD3A" w14:textId="77777777" w:rsidR="00217C23" w:rsidRPr="0024088B" w:rsidRDefault="00217C23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1.學習如何透過清單來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動態存取與管理遊戲中的物件座標。</w:t>
            </w:r>
          </w:p>
          <w:p w14:paraId="4FFB920E" w14:textId="51771E51" w:rsidR="007B338D" w:rsidRPr="0024088B" w:rsidRDefault="00217C23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2.了解如何在 Scratch 中使用清單來紀錄物件的位置，並控制物件的移動與顯示。</w:t>
            </w:r>
          </w:p>
        </w:tc>
        <w:tc>
          <w:tcPr>
            <w:tcW w:w="1559" w:type="dxa"/>
            <w:shd w:val="clear" w:color="auto" w:fill="auto"/>
          </w:tcPr>
          <w:p w14:paraId="688DBDBF" w14:textId="77777777" w:rsidR="007539D5" w:rsidRPr="0024088B" w:rsidRDefault="007539D5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A0519FD" w14:textId="20B5339D" w:rsidR="007539D5" w:rsidRPr="0024088B" w:rsidRDefault="007539D5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11F14C2" w14:textId="0F2774E2" w:rsidR="007B338D" w:rsidRPr="0024088B" w:rsidRDefault="007539D5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</w:t>
            </w:r>
            <w:r w:rsidR="00217C23" w:rsidRPr="0024088B">
              <w:rPr>
                <w:rFonts w:ascii="標楷體" w:eastAsia="標楷體" w:hAnsi="標楷體" w:hint="eastAsia"/>
                <w:szCs w:val="24"/>
              </w:rPr>
              <w:t>實例討論分享。</w:t>
            </w:r>
          </w:p>
        </w:tc>
        <w:tc>
          <w:tcPr>
            <w:tcW w:w="1276" w:type="dxa"/>
            <w:shd w:val="clear" w:color="auto" w:fill="auto"/>
          </w:tcPr>
          <w:p w14:paraId="206BF8A5" w14:textId="4E05A0FE" w:rsidR="007B338D" w:rsidRPr="0024088B" w:rsidRDefault="009F1947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24088B" w:rsidRDefault="007B338D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8B5AD70" w14:textId="545C3530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第一章：資料收納櫃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</w:t>
            </w:r>
          </w:p>
          <w:p w14:paraId="0CCB594A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清單的實際應用</w:t>
            </w:r>
          </w:p>
          <w:p w14:paraId="4D1E52F2" w14:textId="702D16D0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蘋果神射手</w:t>
            </w:r>
          </w:p>
        </w:tc>
        <w:tc>
          <w:tcPr>
            <w:tcW w:w="3118" w:type="dxa"/>
            <w:shd w:val="clear" w:color="auto" w:fill="auto"/>
          </w:tcPr>
          <w:p w14:paraId="3F6601E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47635A8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1F60DEB0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66002F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資P-IV-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3</w:t>
            </w:r>
          </w:p>
          <w:p w14:paraId="624BD86F" w14:textId="6C5E18B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陣列程式設計實作。</w:t>
            </w:r>
          </w:p>
        </w:tc>
        <w:tc>
          <w:tcPr>
            <w:tcW w:w="2693" w:type="dxa"/>
            <w:shd w:val="clear" w:color="auto" w:fill="auto"/>
          </w:tcPr>
          <w:p w14:paraId="13BEDE56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1.學習如何透過清單來動態存取與管理遊戲中的物件座標。</w:t>
            </w:r>
          </w:p>
          <w:p w14:paraId="12BAF3A4" w14:textId="41957F0B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2.了解如何在 Scratch 中使用清單來紀錄物件的位置，並控制物件的移動與顯示。</w:t>
            </w:r>
          </w:p>
        </w:tc>
        <w:tc>
          <w:tcPr>
            <w:tcW w:w="1559" w:type="dxa"/>
            <w:shd w:val="clear" w:color="auto" w:fill="auto"/>
          </w:tcPr>
          <w:p w14:paraId="2921A1D6" w14:textId="702D2DFE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實例討論分享。</w:t>
            </w:r>
          </w:p>
        </w:tc>
        <w:tc>
          <w:tcPr>
            <w:tcW w:w="1276" w:type="dxa"/>
            <w:shd w:val="clear" w:color="auto" w:fill="auto"/>
          </w:tcPr>
          <w:p w14:paraId="0A4A5E9F" w14:textId="0487B86F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60357B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第一章：資料收納櫃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</w:t>
            </w:r>
          </w:p>
          <w:p w14:paraId="03F0600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清單的實際應用</w:t>
            </w:r>
          </w:p>
          <w:p w14:paraId="5AB7BF57" w14:textId="37A03300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單字對對碰</w:t>
            </w:r>
          </w:p>
        </w:tc>
        <w:tc>
          <w:tcPr>
            <w:tcW w:w="3118" w:type="dxa"/>
            <w:shd w:val="clear" w:color="auto" w:fill="auto"/>
          </w:tcPr>
          <w:p w14:paraId="136CA5F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4A2863D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5634504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8A871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資P-IV-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3</w:t>
            </w:r>
          </w:p>
          <w:p w14:paraId="2FF7E425" w14:textId="7F6D7DB4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陣列程式設計實作。</w:t>
            </w:r>
          </w:p>
        </w:tc>
        <w:tc>
          <w:tcPr>
            <w:tcW w:w="2693" w:type="dxa"/>
            <w:shd w:val="clear" w:color="auto" w:fill="auto"/>
          </w:tcPr>
          <w:p w14:paraId="2528A97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1.學習如何使用兩個清單來存放資料</w:t>
            </w:r>
          </w:p>
          <w:p w14:paraId="23FA624C" w14:textId="7D6F5EB5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2.了解索引值在清單中的作用，如何透過索引值來查詢與比對清單中的資料。</w:t>
            </w:r>
          </w:p>
          <w:p w14:paraId="53F8360F" w14:textId="6D666566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3.熟悉 Scratch 中的清單操作，能夠新增、刪除、存取清單項目，並透過程式判斷答案對錯。</w:t>
            </w:r>
          </w:p>
        </w:tc>
        <w:tc>
          <w:tcPr>
            <w:tcW w:w="1559" w:type="dxa"/>
            <w:shd w:val="clear" w:color="auto" w:fill="auto"/>
          </w:tcPr>
          <w:p w14:paraId="6C340A0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3721699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43EB663" w14:textId="6AD9B3E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24E7E51C" w14:textId="2CB4BDC3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936190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第一章：資料收納櫃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陣列</w:t>
            </w:r>
          </w:p>
          <w:p w14:paraId="1B6B002E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清單的實際應用</w:t>
            </w:r>
          </w:p>
          <w:p w14:paraId="0A2539DC" w14:textId="72F2A7FE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 xml:space="preserve">3-2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單字對對碰</w:t>
            </w:r>
          </w:p>
        </w:tc>
        <w:tc>
          <w:tcPr>
            <w:tcW w:w="3118" w:type="dxa"/>
            <w:shd w:val="clear" w:color="auto" w:fill="auto"/>
          </w:tcPr>
          <w:p w14:paraId="477138D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運t-IV-4</w:t>
            </w:r>
          </w:p>
          <w:p w14:paraId="5D9DBA5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51296F0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70169BB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資P-IV-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3</w:t>
            </w:r>
          </w:p>
          <w:p w14:paraId="3D948182" w14:textId="5C41D62A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陣列程式設計實作。</w:t>
            </w:r>
          </w:p>
        </w:tc>
        <w:tc>
          <w:tcPr>
            <w:tcW w:w="2693" w:type="dxa"/>
            <w:shd w:val="clear" w:color="auto" w:fill="auto"/>
          </w:tcPr>
          <w:p w14:paraId="3A89875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1.學習如何使用兩個清單來存放資料</w:t>
            </w:r>
          </w:p>
          <w:p w14:paraId="491AD466" w14:textId="79A05183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2.了解索引值在清單中的作用，如何透過索引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值來查詢與比對清單中的資料。</w:t>
            </w:r>
          </w:p>
          <w:p w14:paraId="053933A5" w14:textId="4FA8F964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3.熟悉 Scratch 中的清單操作，能夠新增、刪除、存取清單項目，並透過程式判斷答案對錯。</w:t>
            </w:r>
          </w:p>
        </w:tc>
        <w:tc>
          <w:tcPr>
            <w:tcW w:w="1559" w:type="dxa"/>
            <w:shd w:val="clear" w:color="auto" w:fill="auto"/>
          </w:tcPr>
          <w:p w14:paraId="7E7EE521" w14:textId="06D87076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實例討論分享。</w:t>
            </w:r>
          </w:p>
        </w:tc>
        <w:tc>
          <w:tcPr>
            <w:tcW w:w="1276" w:type="dxa"/>
            <w:shd w:val="clear" w:color="auto" w:fill="auto"/>
          </w:tcPr>
          <w:p w14:paraId="652918EC" w14:textId="6F738138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FA767D7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3447906D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資料的搜尋</w:t>
            </w:r>
          </w:p>
          <w:p w14:paraId="387C7FF6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生活中的搜尋</w:t>
            </w:r>
          </w:p>
          <w:p w14:paraId="553DDF4C" w14:textId="1B45DC75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搜尋演算法的基本概念</w:t>
            </w:r>
          </w:p>
        </w:tc>
        <w:tc>
          <w:tcPr>
            <w:tcW w:w="3118" w:type="dxa"/>
            <w:shd w:val="clear" w:color="auto" w:fill="auto"/>
          </w:tcPr>
          <w:p w14:paraId="5D461DD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65F3047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37000B46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17BD4A6F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41AC39B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3DD3B2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6933DF5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072E991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60B52E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1.了解搜尋在日常生活中的應用，例如尋找教室、使用 Google 搜尋資料等。</w:t>
            </w:r>
          </w:p>
          <w:p w14:paraId="7B7893B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2.認識搜尋演算法的概念，學習如何透過不同的方法快速找到目標資料。</w:t>
            </w:r>
          </w:p>
          <w:p w14:paraId="21B3D402" w14:textId="68FC7057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3.透過資料分析，發現排序對搜尋的影響，並引導學生思考「如果資料是有序的，是否能提升搜尋效率？」</w:t>
            </w:r>
          </w:p>
        </w:tc>
        <w:tc>
          <w:tcPr>
            <w:tcW w:w="1559" w:type="dxa"/>
            <w:shd w:val="clear" w:color="auto" w:fill="auto"/>
          </w:tcPr>
          <w:p w14:paraId="5C12B6C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AD9239A" w14:textId="54FA315A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22315C82" w14:textId="77777777" w:rsidR="009F1947" w:rsidRPr="0024088B" w:rsidRDefault="00EA42E9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47377A60" w14:textId="5D70A9FC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AE511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396926A3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循序搜尋法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11FC01CD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認識循序搜尋法</w:t>
            </w:r>
          </w:p>
          <w:p w14:paraId="56128AF1" w14:textId="0BDDCCFF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循序搜尋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演算法實例</w:t>
            </w:r>
          </w:p>
        </w:tc>
        <w:tc>
          <w:tcPr>
            <w:tcW w:w="3118" w:type="dxa"/>
            <w:shd w:val="clear" w:color="auto" w:fill="auto"/>
          </w:tcPr>
          <w:p w14:paraId="06E0CC9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運t-IV-4</w:t>
            </w:r>
          </w:p>
          <w:p w14:paraId="7915A03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4DB00BE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75C5D0D1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2069320B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0E8E6B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41E735C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7EB19873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E06B11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1.了解循序搜尋法的基本概念與適用情境。</w:t>
            </w:r>
          </w:p>
          <w:p w14:paraId="41C58A9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2.學習如何使用循序搜尋法在有序與無序資料中尋找目標。</w:t>
            </w:r>
          </w:p>
          <w:p w14:paraId="52638426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3.透過實作活動，體驗搜尋演算法的效率與影響因素。</w:t>
            </w:r>
          </w:p>
          <w:p w14:paraId="7E32666A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0AD59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E8FED69" w14:textId="10B1C67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588BDA67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2293CD8E" w14:textId="084678DD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E7D8927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3103910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二分搜尋法</w:t>
            </w:r>
          </w:p>
          <w:p w14:paraId="70DECCAB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認識二分搜尋法</w:t>
            </w:r>
          </w:p>
          <w:p w14:paraId="57711D2F" w14:textId="2E5EBF3F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二分搜尋演算法實例</w:t>
            </w:r>
          </w:p>
        </w:tc>
        <w:tc>
          <w:tcPr>
            <w:tcW w:w="3118" w:type="dxa"/>
            <w:shd w:val="clear" w:color="auto" w:fill="auto"/>
          </w:tcPr>
          <w:p w14:paraId="1501FA3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07E8F0DE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0E6D22CF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0BDD0E7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29797D80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A814FC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0DDDC5D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34D060C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FFB35A1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1.理解二分搜尋的概念與運作方式：讓學生了解二分搜尋法的基本原理，以及如何透過「每次折半」的方式提高搜尋效率。</w:t>
            </w:r>
          </w:p>
          <w:p w14:paraId="391DA4DC" w14:textId="04270BCD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2.比較不同搜尋方法的效能：透過與循序搜尋的比較，讓學生觀察二分搜尋在已排序資料中的優勢，並理解適用情境。</w:t>
            </w:r>
          </w:p>
        </w:tc>
        <w:tc>
          <w:tcPr>
            <w:tcW w:w="1559" w:type="dxa"/>
            <w:shd w:val="clear" w:color="auto" w:fill="auto"/>
          </w:tcPr>
          <w:p w14:paraId="681D35B7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14A5B59" w14:textId="43A2A1B2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4369BB99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5C9F2D7D" w14:textId="4A4EAF74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E124FF0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5F91762A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節　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4FFB0A89" w14:textId="6A6F0A2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終極密碼戰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I</w:t>
            </w:r>
          </w:p>
        </w:tc>
        <w:tc>
          <w:tcPr>
            <w:tcW w:w="3118" w:type="dxa"/>
            <w:shd w:val="clear" w:color="auto" w:fill="auto"/>
          </w:tcPr>
          <w:p w14:paraId="29C0155F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4900B39B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3AF70FD6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33274601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6CD012D1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4B5763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408524B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056ECF1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EDEBA01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1.透過「終極密碼戰」活動，體驗 二分搜尋法的應用，並理解如何有效縮小搜尋範圍。</w:t>
            </w:r>
          </w:p>
          <w:p w14:paraId="5192885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2.能夠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設計並實作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一個簡單的二分搜尋遊戲。</w:t>
            </w:r>
          </w:p>
          <w:p w14:paraId="070B863E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110ECE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15D8BB9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029A6AD" w14:textId="3CC61352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721FEF0E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38EC36DB" w14:textId="4E22D25D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24CE02D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1A41071A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節　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51E3A2A6" w14:textId="4BBA2160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終極密碼戰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I</w:t>
            </w:r>
          </w:p>
        </w:tc>
        <w:tc>
          <w:tcPr>
            <w:tcW w:w="3118" w:type="dxa"/>
            <w:shd w:val="clear" w:color="auto" w:fill="auto"/>
          </w:tcPr>
          <w:p w14:paraId="337425E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09DDBEB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1AE96E9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0845162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24E3894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D6F10C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08E3C13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481653DE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4783EC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1.透過「終極密碼戰」活動，體驗 二分搜尋法的應用，並理解如何有效縮小搜尋範圍。</w:t>
            </w:r>
          </w:p>
          <w:p w14:paraId="340D7CC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2.能夠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設計並實作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一個簡單的二分搜尋遊戲。</w:t>
            </w:r>
          </w:p>
          <w:p w14:paraId="1B9C34C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574131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86CE5B8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2A19AEC" w14:textId="14B5936C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09B5C9D9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1CC12767" w14:textId="1E0D3538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679169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434253C5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節　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5568FF15" w14:textId="6294725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終極密碼戰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II</w:t>
            </w:r>
          </w:p>
        </w:tc>
        <w:tc>
          <w:tcPr>
            <w:tcW w:w="3118" w:type="dxa"/>
            <w:shd w:val="clear" w:color="auto" w:fill="auto"/>
          </w:tcPr>
          <w:p w14:paraId="3F94F0C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4FE4D4E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18C8BC5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380EB1AE" w14:textId="67EE63AB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3F727FF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26A3452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26C32D0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0A19627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透過遊戲與實作，讓學生體驗二分搜尋法的實際運作方式，讓電腦猜測玩家心中的數字來理解搜尋演算法的原理。</w:t>
            </w:r>
          </w:p>
          <w:p w14:paraId="28A2ACE6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C8712B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FAA7216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3CFC11C" w14:textId="08E78C50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2052524A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54300292" w14:textId="112BA765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6302D9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5A71388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節　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5DB66ADA" w14:textId="4491F931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終極密碼戰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II</w:t>
            </w:r>
          </w:p>
        </w:tc>
        <w:tc>
          <w:tcPr>
            <w:tcW w:w="3118" w:type="dxa"/>
            <w:shd w:val="clear" w:color="auto" w:fill="auto"/>
          </w:tcPr>
          <w:p w14:paraId="6CA538A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197B098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202955F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3A2E0DEE" w14:textId="6CD48B7F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30F8770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46FA428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  <w:p w14:paraId="13D92A0C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9D7BEE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透過遊戲與實作，讓學生體驗二分搜尋法的實際運作方式，讓電腦猜測玩家心中的數字來理解搜尋演算法的原理。</w:t>
            </w:r>
          </w:p>
          <w:p w14:paraId="0D2EC5E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A2148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CFA6EAF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66A396E" w14:textId="5E75222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73AF30F2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442A11FE" w14:textId="22F59865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0AB480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第二章：資料在哪兒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搜尋演算法</w:t>
            </w:r>
          </w:p>
          <w:p w14:paraId="45F71D3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節　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搜尋法實作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25705E7D" w14:textId="3428BDAB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4-3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猜猜我是誰</w:t>
            </w:r>
          </w:p>
        </w:tc>
        <w:tc>
          <w:tcPr>
            <w:tcW w:w="3118" w:type="dxa"/>
            <w:shd w:val="clear" w:color="auto" w:fill="auto"/>
          </w:tcPr>
          <w:p w14:paraId="4505703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7CAE8787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4E9243E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62E597CE" w14:textId="5C449491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4E0464B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1CFDB518" w14:textId="19991C8C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基本演算法的介紹。</w:t>
            </w:r>
          </w:p>
        </w:tc>
        <w:tc>
          <w:tcPr>
            <w:tcW w:w="2693" w:type="dxa"/>
            <w:shd w:val="clear" w:color="auto" w:fill="auto"/>
          </w:tcPr>
          <w:p w14:paraId="21E8ECB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1.透過「猜猜我是誰」的遊戲，讓學生學會如何透過提問篩選條件，縮小搜尋範圍，提高搜尋效率。</w:t>
            </w:r>
          </w:p>
          <w:p w14:paraId="4C192BD7" w14:textId="376EB4A3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2.讓學生理解如何透過 「有效的問題」 來排除不符合條件的對象，並與二分搜尋的概念連結。</w:t>
            </w:r>
          </w:p>
        </w:tc>
        <w:tc>
          <w:tcPr>
            <w:tcW w:w="1559" w:type="dxa"/>
            <w:shd w:val="clear" w:color="auto" w:fill="auto"/>
          </w:tcPr>
          <w:p w14:paraId="1EE2A5F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804F6EC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CB3B3F0" w14:textId="7181BCE8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718BB4F2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150B006A" w14:textId="17A9A5DF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5ADF5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第三章：資料排排站排序演算法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2136F95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資料的排序</w:t>
            </w:r>
          </w:p>
          <w:p w14:paraId="5507D47F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生活中的排序</w:t>
            </w:r>
          </w:p>
          <w:p w14:paraId="286FE2D5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排序演算法的基本概念</w:t>
            </w:r>
          </w:p>
          <w:p w14:paraId="675DBEEC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選擇排序法</w:t>
            </w:r>
          </w:p>
          <w:p w14:paraId="127250C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認識選擇排序法</w:t>
            </w:r>
          </w:p>
          <w:p w14:paraId="52B791B5" w14:textId="4690E0F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選擇排序演算法實例</w:t>
            </w:r>
          </w:p>
        </w:tc>
        <w:tc>
          <w:tcPr>
            <w:tcW w:w="3118" w:type="dxa"/>
            <w:shd w:val="clear" w:color="auto" w:fill="auto"/>
          </w:tcPr>
          <w:p w14:paraId="6241C60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運t-IV-4</w:t>
            </w:r>
          </w:p>
          <w:p w14:paraId="1056A9C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67BAEEDC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675DA4CB" w14:textId="096A4C09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4DF3AE2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資A-IV-3</w:t>
            </w:r>
          </w:p>
          <w:p w14:paraId="186C6FC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  <w:p w14:paraId="0E87E9FF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307D5F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1.了解排序的基本概念，並認識遞增排序與遞減排序的應用。</w:t>
            </w:r>
          </w:p>
          <w:p w14:paraId="2EA84DEE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2.說明日常生活中資料排序的實例（如圖書館書籍分類、網站搜尋結果排序等）。</w:t>
            </w:r>
          </w:p>
          <w:p w14:paraId="09C27E3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3.透過模擬排序活動，讓學生體驗資料整理的方式及其影響。</w:t>
            </w:r>
          </w:p>
          <w:p w14:paraId="0570431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為後續排序演算法（選擇排序、插入排序、氣泡排序）奠定基礎。</w:t>
            </w:r>
          </w:p>
          <w:p w14:paraId="0F28A4D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F8A61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F080CA8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548B7B4" w14:textId="4CDAF77C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768218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71BC47EF" w14:textId="3B69C43C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306DF4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第三章：資料排排站排序演算法</w:t>
            </w:r>
          </w:p>
          <w:p w14:paraId="59B0A39F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插入排序法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6881FC20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認識插入排序法</w:t>
            </w:r>
          </w:p>
          <w:p w14:paraId="5DB2510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插入排序演算法實例</w:t>
            </w:r>
          </w:p>
          <w:p w14:paraId="1CDA9D75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09D76248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氣泡排序法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26E2104A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認識氣泡排序法</w:t>
            </w:r>
          </w:p>
          <w:p w14:paraId="5B3012CD" w14:textId="4997C032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4-2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氣泡排序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演算法實例</w:t>
            </w:r>
          </w:p>
        </w:tc>
        <w:tc>
          <w:tcPr>
            <w:tcW w:w="3118" w:type="dxa"/>
            <w:shd w:val="clear" w:color="auto" w:fill="auto"/>
          </w:tcPr>
          <w:p w14:paraId="0068B41E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運t-IV-4</w:t>
            </w:r>
          </w:p>
          <w:p w14:paraId="4BD287C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66AF2BC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5E4E21A1" w14:textId="692EE3F4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46EBFB1B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資A-IV-3</w:t>
            </w:r>
          </w:p>
          <w:p w14:paraId="766D118D" w14:textId="660D1120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</w:tc>
        <w:tc>
          <w:tcPr>
            <w:tcW w:w="2693" w:type="dxa"/>
            <w:shd w:val="clear" w:color="auto" w:fill="auto"/>
          </w:tcPr>
          <w:p w14:paraId="1E56DC0F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1.認識插入排序法：理解插入排序的運作方式，能夠說明其步驟並手動模擬排序過程。</w:t>
            </w:r>
          </w:p>
          <w:p w14:paraId="0544E05A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2.認識氣泡排序法：學習氣泡排序的概念，能夠分析其運作方式，並比較其與插入排序的異同點。</w:t>
            </w:r>
          </w:p>
          <w:p w14:paraId="3E5F995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3.手動與電腦排序比對：學生先手動執行氣泡排序，再透過遊戲進行排序，觀察排序過程的不同。</w:t>
            </w:r>
          </w:p>
          <w:p w14:paraId="514735EC" w14:textId="2D14B4CC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4.分析氣泡排序的效</w:t>
            </w: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率：學生計算交換次數、比較次數，進一步探討氣泡排序的效率。</w:t>
            </w:r>
          </w:p>
        </w:tc>
        <w:tc>
          <w:tcPr>
            <w:tcW w:w="1559" w:type="dxa"/>
            <w:shd w:val="clear" w:color="auto" w:fill="auto"/>
          </w:tcPr>
          <w:p w14:paraId="749B77E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B531F60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3EC878F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00ED989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14195736" w14:textId="24BC19B0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B8E676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第三章：資料排排站排序演算法</w:t>
            </w:r>
          </w:p>
          <w:p w14:paraId="156DF990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</w:p>
          <w:p w14:paraId="6EA1CE74" w14:textId="370BC1BC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5-1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排序法的效能測試</w:t>
            </w:r>
          </w:p>
        </w:tc>
        <w:tc>
          <w:tcPr>
            <w:tcW w:w="3118" w:type="dxa"/>
            <w:shd w:val="clear" w:color="auto" w:fill="auto"/>
          </w:tcPr>
          <w:p w14:paraId="3D79869F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7A2E515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5DF32655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507A3D70" w14:textId="54127FD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64BF49B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資A-IV-3</w:t>
            </w:r>
          </w:p>
          <w:p w14:paraId="197B35C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  <w:p w14:paraId="7C93D0EB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DC2C267" w14:textId="26CA5C99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比較排序法效率：透過實作與測試，分析不同排序法在不同資料規模下的效能差異。</w:t>
            </w:r>
          </w:p>
        </w:tc>
        <w:tc>
          <w:tcPr>
            <w:tcW w:w="1559" w:type="dxa"/>
            <w:shd w:val="clear" w:color="auto" w:fill="auto"/>
          </w:tcPr>
          <w:p w14:paraId="1F5B352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912726F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3A8CD26" w14:textId="23BCC35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0AAD123C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3DD2FB94" w14:textId="2CA1344E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E48E56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第三章：資料排排站排序演算法</w:t>
            </w:r>
          </w:p>
          <w:p w14:paraId="31F177FE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</w:p>
          <w:p w14:paraId="3D93B0C2" w14:textId="2FE29E4F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5-2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南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太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郎歷險記</w:t>
            </w:r>
          </w:p>
        </w:tc>
        <w:tc>
          <w:tcPr>
            <w:tcW w:w="3118" w:type="dxa"/>
            <w:shd w:val="clear" w:color="auto" w:fill="auto"/>
          </w:tcPr>
          <w:p w14:paraId="2A2C846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08DF934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0420A41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65F0CE14" w14:textId="7343D5C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0C6D21D1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資A-IV-3</w:t>
            </w:r>
          </w:p>
          <w:p w14:paraId="51B6FF67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  <w:p w14:paraId="621EB9AB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FC5BE3F" w14:textId="7471004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比較排序法效率：透過實作與測試，分析不同排序法在不同資料規模下的效能差異。</w:t>
            </w:r>
          </w:p>
        </w:tc>
        <w:tc>
          <w:tcPr>
            <w:tcW w:w="1559" w:type="dxa"/>
            <w:shd w:val="clear" w:color="auto" w:fill="auto"/>
          </w:tcPr>
          <w:p w14:paraId="3A50264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FD831FA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0204AA7" w14:textId="14021DAA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7DF763DC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21DCEBB8" w14:textId="16BEDFB1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0A6A577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第三章：資料排排站排序演算法</w:t>
            </w:r>
          </w:p>
          <w:p w14:paraId="14266C4C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</w:p>
          <w:p w14:paraId="19EC6E0F" w14:textId="21155D94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5-3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氣泡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活動</w:t>
            </w:r>
          </w:p>
        </w:tc>
        <w:tc>
          <w:tcPr>
            <w:tcW w:w="3118" w:type="dxa"/>
            <w:shd w:val="clear" w:color="auto" w:fill="auto"/>
          </w:tcPr>
          <w:p w14:paraId="0C5BDE4D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3B6BF163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37182C65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356BF8D5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1E46F52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35CA9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資A-IV-3</w:t>
            </w:r>
          </w:p>
          <w:p w14:paraId="4CA8BF38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  <w:p w14:paraId="233728B1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0BC9712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1.理解氣泡排序的原理與步驟，包括資料的比較與交換過程。</w:t>
            </w:r>
          </w:p>
          <w:p w14:paraId="1620D423" w14:textId="0E68B8F3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2.透過 SCRATCH撰寫程式，模擬氣泡排序的運作，提升學生對演算法的實作能力。</w:t>
            </w:r>
          </w:p>
        </w:tc>
        <w:tc>
          <w:tcPr>
            <w:tcW w:w="1559" w:type="dxa"/>
            <w:shd w:val="clear" w:color="auto" w:fill="auto"/>
          </w:tcPr>
          <w:p w14:paraId="3C4FE659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044B601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4770149" w14:textId="47071DC1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730F0659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6478F455" w14:textId="2273837D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C9E1D34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法</w:t>
            </w:r>
          </w:p>
          <w:p w14:paraId="58D3503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</w:p>
          <w:p w14:paraId="7DB68A98" w14:textId="3DB87531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5-3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氣泡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活動</w:t>
            </w:r>
          </w:p>
        </w:tc>
        <w:tc>
          <w:tcPr>
            <w:tcW w:w="3118" w:type="dxa"/>
            <w:shd w:val="clear" w:color="auto" w:fill="auto"/>
          </w:tcPr>
          <w:p w14:paraId="31968EE8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運t-IV-4</w:t>
            </w:r>
          </w:p>
          <w:p w14:paraId="77F52009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11DAFD99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193F81AB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能選用適當的資訊科技組織思維，並進行有效的表達。</w:t>
            </w:r>
          </w:p>
          <w:p w14:paraId="5EEFD9D6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45E419B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資A-IV-3</w:t>
            </w:r>
          </w:p>
          <w:p w14:paraId="1F07B1E6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  <w:p w14:paraId="3284C0E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5408F30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1.理解氣泡排序的原理與步驟，包括資料的比較與交換過程。</w:t>
            </w:r>
          </w:p>
          <w:p w14:paraId="29E86549" w14:textId="628BF6A7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2.透過 SCRATCH撰寫程式，模擬氣泡排序的運作，提升學生對演算法的實作能力。</w:t>
            </w:r>
          </w:p>
        </w:tc>
        <w:tc>
          <w:tcPr>
            <w:tcW w:w="1559" w:type="dxa"/>
            <w:shd w:val="clear" w:color="auto" w:fill="auto"/>
          </w:tcPr>
          <w:p w14:paraId="4B70A647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BA7D6B9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3826A6D" w14:textId="30E54462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364A2FB9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4D39A752" w14:textId="5715ABBD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1947" w:rsidRPr="0024088B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9F1947" w:rsidRPr="0024088B" w:rsidRDefault="009F1947" w:rsidP="009F194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7A4A57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第三章：資料排排站排序演算法</w:t>
            </w:r>
          </w:p>
          <w:p w14:paraId="6D82A72C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</w:p>
          <w:p w14:paraId="4A00A865" w14:textId="48542C55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5-3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氣泡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排序法實作</w:t>
            </w:r>
            <w:proofErr w:type="gramEnd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活動</w:t>
            </w:r>
          </w:p>
        </w:tc>
        <w:tc>
          <w:tcPr>
            <w:tcW w:w="3118" w:type="dxa"/>
            <w:shd w:val="clear" w:color="auto" w:fill="auto"/>
          </w:tcPr>
          <w:p w14:paraId="1950B354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47FC6D9D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3A06008B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134FAC8A" w14:textId="77777777" w:rsidR="009F1947" w:rsidRPr="0024088B" w:rsidRDefault="009F1947" w:rsidP="0024088B">
            <w:pPr>
              <w:suppressAutoHyphens/>
              <w:autoSpaceDN w:val="0"/>
              <w:spacing w:line="300" w:lineRule="exact"/>
              <w:jc w:val="both"/>
              <w:textAlignment w:val="baseline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16491132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29AEE04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資A-IV-3</w:t>
            </w:r>
          </w:p>
          <w:p w14:paraId="3CA9FF06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基本演算法的介紹。</w:t>
            </w:r>
          </w:p>
          <w:p w14:paraId="0C25713A" w14:textId="77777777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0A94E7D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1.理解氣泡排序的原理與步驟，包括資料的比較與交換過程。</w:t>
            </w:r>
          </w:p>
          <w:p w14:paraId="13756B2E" w14:textId="2E823D3C" w:rsidR="009F1947" w:rsidRPr="0024088B" w:rsidRDefault="009F1947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2.透過 SCRATCH撰寫程式，模擬氣泡排序的運作，提升學生對演算法的實作能力。</w:t>
            </w:r>
          </w:p>
        </w:tc>
        <w:tc>
          <w:tcPr>
            <w:tcW w:w="1559" w:type="dxa"/>
            <w:shd w:val="clear" w:color="auto" w:fill="auto"/>
          </w:tcPr>
          <w:p w14:paraId="5FB56C63" w14:textId="77777777" w:rsidR="009F1947" w:rsidRPr="0024088B" w:rsidRDefault="009F194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1.課堂參與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E0C0A13" w14:textId="77777777" w:rsidR="009F1947" w:rsidRPr="0024088B" w:rsidRDefault="009F1947" w:rsidP="0024088B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/>
                <w:szCs w:val="24"/>
              </w:rPr>
              <w:t>2.平時觀察</w:t>
            </w:r>
            <w:r w:rsidRPr="0024088B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A9D8487" w14:textId="3EEB5B43" w:rsidR="009F1947" w:rsidRPr="0024088B" w:rsidRDefault="009F194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3.實例討論分享。</w:t>
            </w:r>
          </w:p>
        </w:tc>
        <w:tc>
          <w:tcPr>
            <w:tcW w:w="1276" w:type="dxa"/>
            <w:shd w:val="clear" w:color="auto" w:fill="auto"/>
          </w:tcPr>
          <w:p w14:paraId="5A34853D" w14:textId="77777777" w:rsidR="00EA42E9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  <w:p w14:paraId="27F1E717" w14:textId="2BE8567E" w:rsidR="009F1947" w:rsidRPr="0024088B" w:rsidRDefault="00EA42E9" w:rsidP="00EA42E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J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9F1947" w:rsidRPr="0024088B" w:rsidRDefault="009F1947" w:rsidP="009F194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24088B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24088B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24088B" w:rsidRDefault="008139CA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24088B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24088B" w:rsidRDefault="00010C8B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24088B" w:rsidRDefault="00010C8B" w:rsidP="00D456F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24088B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24088B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24088B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24088B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609D" w:rsidRPr="0024088B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D0609D" w:rsidRPr="0024088B" w:rsidRDefault="00D0609D" w:rsidP="00D060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A862A6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第一章：模組化程式設計</w:t>
            </w:r>
          </w:p>
          <w:p w14:paraId="30DD4FA6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模組化程式設計的概念</w:t>
            </w:r>
          </w:p>
          <w:p w14:paraId="354568E0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模組化的意義與特性</w:t>
            </w:r>
          </w:p>
          <w:p w14:paraId="08790928" w14:textId="42D51D7C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1-2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函式的概念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C6EEF01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運p-IV-1</w:t>
            </w:r>
          </w:p>
          <w:p w14:paraId="16D3A9C5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能選用適當的資訊科技組織思維，並進行有效的表達。</w:t>
            </w:r>
          </w:p>
          <w:p w14:paraId="21FCA285" w14:textId="2E1B8C4F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44BCF0F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5B534DC9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63473C8D" w14:textId="1B8A924E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62183E1" w14:textId="77777777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1.了解模組化程式設計的概念，學習如何將程式拆分為獨立的模組以提升可讀性與維護性。</w:t>
            </w:r>
          </w:p>
          <w:p w14:paraId="3EEADAC5" w14:textId="47C7F259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2.透過歌詞拆解活動，讓學生體驗如何將一首歌的歌詞模組化，學習將大問題拆解成小問題的思維模式。</w:t>
            </w:r>
          </w:p>
        </w:tc>
        <w:tc>
          <w:tcPr>
            <w:tcW w:w="1559" w:type="dxa"/>
          </w:tcPr>
          <w:p w14:paraId="1ED73914" w14:textId="77777777" w:rsidR="00C42099" w:rsidRPr="0024088B" w:rsidRDefault="00C42099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41B588B6" w14:textId="77777777" w:rsidR="00C42099" w:rsidRPr="0024088B" w:rsidRDefault="00C42099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52D78079" w14:textId="56A281DD" w:rsidR="00D060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C42099" w:rsidRPr="0024088B">
              <w:rPr>
                <w:rFonts w:ascii="Times New Roman" w:eastAsia="標楷體" w:hAnsi="Times New Roman" w:cs="Times New Roman" w:hint="eastAsia"/>
                <w:szCs w:val="24"/>
              </w:rPr>
              <w:t>.</w:t>
            </w:r>
            <w:r w:rsidR="00C42099"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306871AF" w14:textId="3574AD35" w:rsidR="00D0609D" w:rsidRPr="0024088B" w:rsidRDefault="00EA42E9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D0609D" w:rsidRPr="0024088B" w:rsidRDefault="00D0609D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609D" w:rsidRPr="0024088B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573F519" w:rsidR="00D0609D" w:rsidRPr="0024088B" w:rsidRDefault="00D0609D" w:rsidP="00D0609D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24088B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3020A35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bCs/>
                <w:szCs w:val="24"/>
              </w:rPr>
              <w:t>第一章：模組化程式設計</w:t>
            </w:r>
          </w:p>
          <w:p w14:paraId="604E86CB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bCs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bCs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bCs/>
                <w:szCs w:val="24"/>
              </w:rPr>
              <w:t>節　模組化程式設計的概念</w:t>
            </w:r>
          </w:p>
          <w:p w14:paraId="301EE16E" w14:textId="3F95F708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1-3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bCs/>
                <w:szCs w:val="24"/>
              </w:rPr>
              <w:t>函式的應用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676DDC8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49273CC3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2BBB187F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D4026B8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43A78A51" w14:textId="111A197E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23AD3591" w14:textId="77777777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1.透過 Scratch 實作「小蜜蜂」，理解模組化程式設計的概念。</w:t>
            </w:r>
          </w:p>
          <w:p w14:paraId="0D721886" w14:textId="571BCA6E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 學習如何使用模組化設計來拆解程式，減少重複的程式碼。</w:t>
            </w:r>
          </w:p>
        </w:tc>
        <w:tc>
          <w:tcPr>
            <w:tcW w:w="1559" w:type="dxa"/>
            <w:shd w:val="clear" w:color="auto" w:fill="auto"/>
          </w:tcPr>
          <w:p w14:paraId="53EB2F6F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00878607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6D239103" w14:textId="6A2D5FB5" w:rsidR="00D060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087F131C" w14:textId="526B8F03" w:rsidR="00D0609D" w:rsidRPr="0024088B" w:rsidRDefault="00465796" w:rsidP="00D0609D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D0609D" w:rsidRPr="0024088B" w:rsidRDefault="00D0609D" w:rsidP="00D0609D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D0609D" w:rsidRPr="0024088B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D0609D" w:rsidRPr="0024088B" w:rsidRDefault="00D0609D" w:rsidP="00D060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94494E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第一章：模組化程式設計</w:t>
            </w:r>
          </w:p>
          <w:p w14:paraId="3BCCEFB5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模組化程式設計的概念</w:t>
            </w:r>
          </w:p>
          <w:p w14:paraId="61B41830" w14:textId="4014B956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1-3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函式的應用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56820AD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36BA7839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5510C646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AA2E16C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7F93474A" w14:textId="45AEC759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66F15032" w14:textId="77777777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1.透過 Scratch 實作「小蜜蜂」，理解模組化程式設計的概念。</w:t>
            </w:r>
          </w:p>
          <w:p w14:paraId="5022D63F" w14:textId="19915C90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 學習如何使用模組化設計來拆解程式，減少重複的程式碼。</w:t>
            </w:r>
          </w:p>
        </w:tc>
        <w:tc>
          <w:tcPr>
            <w:tcW w:w="1559" w:type="dxa"/>
            <w:shd w:val="clear" w:color="auto" w:fill="auto"/>
          </w:tcPr>
          <w:p w14:paraId="5E0F1315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035BFFF3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63820C2C" w14:textId="7B76AF4B" w:rsidR="00D060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0F19D34C" w14:textId="7956E2BB" w:rsidR="00D0609D" w:rsidRPr="0024088B" w:rsidRDefault="00465796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D0609D" w:rsidRPr="0024088B" w:rsidRDefault="00D0609D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609D" w:rsidRPr="0024088B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D0609D" w:rsidRPr="0024088B" w:rsidRDefault="00D0609D" w:rsidP="00D060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62330E0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第一章：模組化程式設計</w:t>
            </w:r>
          </w:p>
          <w:p w14:paraId="0F16C02B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函式中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的參數與引數</w:t>
            </w:r>
          </w:p>
          <w:p w14:paraId="25F866A4" w14:textId="76D6ED56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參數與引數的概念</w:t>
            </w:r>
          </w:p>
        </w:tc>
        <w:tc>
          <w:tcPr>
            <w:tcW w:w="3118" w:type="dxa"/>
            <w:shd w:val="clear" w:color="auto" w:fill="auto"/>
          </w:tcPr>
          <w:p w14:paraId="14A49DAD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運t-IV-1</w:t>
            </w:r>
          </w:p>
          <w:p w14:paraId="45865D4C" w14:textId="63993C7C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能了解資訊系統的基本組成架構與運算原理。</w:t>
            </w:r>
          </w:p>
        </w:tc>
        <w:tc>
          <w:tcPr>
            <w:tcW w:w="2552" w:type="dxa"/>
            <w:shd w:val="clear" w:color="auto" w:fill="auto"/>
          </w:tcPr>
          <w:p w14:paraId="3238025F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4EB5FD88" w14:textId="6D20A36E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</w:tc>
        <w:tc>
          <w:tcPr>
            <w:tcW w:w="2693" w:type="dxa"/>
            <w:shd w:val="clear" w:color="auto" w:fill="auto"/>
          </w:tcPr>
          <w:p w14:paraId="08C2D078" w14:textId="77777777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1.了解參數與引數的概念，區分兩者在函式中的作用與運用方式。</w:t>
            </w:r>
          </w:p>
          <w:p w14:paraId="36CC2AD7" w14:textId="5722217B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2.透過實作活動，讓學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生能夠建立並呼叫帶有參數的函式，理解參數如何影響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函式的執行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結果。</w:t>
            </w:r>
          </w:p>
        </w:tc>
        <w:tc>
          <w:tcPr>
            <w:tcW w:w="1559" w:type="dxa"/>
            <w:shd w:val="clear" w:color="auto" w:fill="auto"/>
          </w:tcPr>
          <w:p w14:paraId="016C81A8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3AB6C60D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51944B2D" w14:textId="10D8A729" w:rsidR="00D060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4114EBB8" w14:textId="50B1E39F" w:rsidR="00D0609D" w:rsidRPr="0024088B" w:rsidRDefault="00BE5121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D0609D" w:rsidRPr="0024088B" w:rsidRDefault="00D0609D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609D" w:rsidRPr="0024088B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D0609D" w:rsidRPr="0024088B" w:rsidRDefault="00D0609D" w:rsidP="00D060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392947E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第一章：模組化程式設計</w:t>
            </w:r>
          </w:p>
          <w:p w14:paraId="09579E56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函式中的參數與引數</w:t>
            </w:r>
          </w:p>
          <w:p w14:paraId="3B12CFFE" w14:textId="016206B0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參數與引數的應用</w:t>
            </w:r>
          </w:p>
        </w:tc>
        <w:tc>
          <w:tcPr>
            <w:tcW w:w="3118" w:type="dxa"/>
            <w:shd w:val="clear" w:color="auto" w:fill="auto"/>
          </w:tcPr>
          <w:p w14:paraId="74532EBD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36350B69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2C0393A3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5BC208CE" w14:textId="76FB5A3B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能選用適當的資</w:t>
            </w:r>
            <w:r w:rsidRPr="0024088B">
              <w:rPr>
                <w:rFonts w:ascii="標楷體" w:eastAsia="標楷體" w:hAnsi="標楷體" w:hint="eastAsia"/>
                <w:szCs w:val="24"/>
              </w:rPr>
              <w:t>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182C78A4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7D1CF11C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5A5AAE97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3DD8B641" w14:textId="63E8B49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6976F840" w14:textId="2DA0E393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1.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體驗函式參數的靈活性，理解如何透過不同引數改變程式行為。</w:t>
            </w:r>
          </w:p>
          <w:p w14:paraId="3DD4B946" w14:textId="4BA17F53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2.學習如何將繪製花朵的步驟模組化，透過參數控制花朵的大小、形狀與結構。</w:t>
            </w:r>
          </w:p>
        </w:tc>
        <w:tc>
          <w:tcPr>
            <w:tcW w:w="1559" w:type="dxa"/>
            <w:shd w:val="clear" w:color="auto" w:fill="auto"/>
          </w:tcPr>
          <w:p w14:paraId="7DB61DF4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4EA81E57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24D48E38" w14:textId="22A0BD75" w:rsidR="00D060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0960C161" w14:textId="65BE97A1" w:rsidR="00D0609D" w:rsidRPr="0024088B" w:rsidRDefault="00465796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D0609D" w:rsidRPr="0024088B" w:rsidRDefault="00D0609D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609D" w:rsidRPr="0024088B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D0609D" w:rsidRPr="0024088B" w:rsidRDefault="00D0609D" w:rsidP="00D060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B61B78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第一章：模組化程式設計</w:t>
            </w:r>
          </w:p>
          <w:p w14:paraId="63487D8B" w14:textId="77777777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函式中的參數與引數</w:t>
            </w:r>
          </w:p>
          <w:p w14:paraId="436D4873" w14:textId="6F052B1D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參數與引數的應用</w:t>
            </w:r>
          </w:p>
        </w:tc>
        <w:tc>
          <w:tcPr>
            <w:tcW w:w="3118" w:type="dxa"/>
            <w:shd w:val="clear" w:color="auto" w:fill="auto"/>
          </w:tcPr>
          <w:p w14:paraId="3453EDC6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12D590AF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261C558E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52814F00" w14:textId="52FDF541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能選用適當的資</w:t>
            </w:r>
            <w:r w:rsidRPr="0024088B">
              <w:rPr>
                <w:rFonts w:ascii="標楷體" w:eastAsia="標楷體" w:hAnsi="標楷體" w:hint="eastAsia"/>
                <w:szCs w:val="24"/>
              </w:rPr>
              <w:t>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44B75754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489E0729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71857AF8" w14:textId="77777777" w:rsidR="00D0609D" w:rsidRPr="0024088B" w:rsidRDefault="00D060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45C08A11" w14:textId="28CB7C73" w:rsidR="00D0609D" w:rsidRPr="0024088B" w:rsidRDefault="00D060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2172011A" w14:textId="01E0E5EF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1.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體驗函式參數的靈活性，理解如何透過不同引數改變程式行為。</w:t>
            </w:r>
          </w:p>
          <w:p w14:paraId="067D8A91" w14:textId="340F8674" w:rsidR="00D0609D" w:rsidRPr="0024088B" w:rsidRDefault="00D060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2.學習如何將繪製花朵的步驟模組化，透過參數控制花朵的大小、形狀與結構。</w:t>
            </w:r>
          </w:p>
        </w:tc>
        <w:tc>
          <w:tcPr>
            <w:tcW w:w="1559" w:type="dxa"/>
            <w:shd w:val="clear" w:color="auto" w:fill="auto"/>
          </w:tcPr>
          <w:p w14:paraId="1D4C43A5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11CBE1DE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19398EBB" w14:textId="55A4BBB8" w:rsidR="00D060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50255C4C" w14:textId="13B5FC0A" w:rsidR="00D0609D" w:rsidRPr="0024088B" w:rsidRDefault="00465796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D0609D" w:rsidRPr="0024088B" w:rsidRDefault="00D0609D" w:rsidP="00D060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4088B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49E0C0A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第一章：模組化程式設計</w:t>
            </w:r>
          </w:p>
          <w:p w14:paraId="1E40C249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函式中的參數與引數</w:t>
            </w:r>
          </w:p>
          <w:p w14:paraId="3D4A891F" w14:textId="356A3E84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參數與引數的應用</w:t>
            </w:r>
          </w:p>
        </w:tc>
        <w:tc>
          <w:tcPr>
            <w:tcW w:w="3118" w:type="dxa"/>
            <w:shd w:val="clear" w:color="auto" w:fill="auto"/>
          </w:tcPr>
          <w:p w14:paraId="47ED192E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運t-IV-4</w:t>
            </w:r>
          </w:p>
          <w:p w14:paraId="6DEBE1A2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能應用運算思維解析問題。</w:t>
            </w:r>
          </w:p>
          <w:p w14:paraId="0D3C0196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6F7B3437" w14:textId="2F71A9C8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能選用適當的資</w:t>
            </w:r>
            <w:r w:rsidRPr="0024088B">
              <w:rPr>
                <w:rFonts w:ascii="標楷體" w:eastAsia="標楷體" w:hAnsi="標楷體" w:hint="eastAsia"/>
                <w:szCs w:val="24"/>
              </w:rPr>
              <w:t>訊科技組織思維，並進行有效的表達。</w:t>
            </w:r>
          </w:p>
        </w:tc>
        <w:tc>
          <w:tcPr>
            <w:tcW w:w="2552" w:type="dxa"/>
            <w:shd w:val="clear" w:color="auto" w:fill="auto"/>
          </w:tcPr>
          <w:p w14:paraId="1E562B38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6AC4BCF6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18921D5C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648F0688" w14:textId="387D0CCB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30608E54" w14:textId="77777777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1.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體驗函式參數的靈活性，理解如何透過不同引數改變程式行為。</w:t>
            </w:r>
          </w:p>
          <w:p w14:paraId="5DFA869E" w14:textId="1E85FC19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2.學習如何將繪製花朵的步驟模組化，透過參數控制花朵的大小、形狀與結構。</w:t>
            </w:r>
          </w:p>
        </w:tc>
        <w:tc>
          <w:tcPr>
            <w:tcW w:w="1559" w:type="dxa"/>
            <w:shd w:val="clear" w:color="auto" w:fill="auto"/>
          </w:tcPr>
          <w:p w14:paraId="7F881E43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23FDE9F3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6F0B34DC" w14:textId="5F04E19F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1BF7D77B" w14:textId="5C6892FA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5DE92" w14:textId="67C06A60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第二章：模組化程式設計進階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實作</w:t>
            </w:r>
          </w:p>
          <w:p w14:paraId="054881B3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創造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101</w:t>
            </w:r>
          </w:p>
          <w:p w14:paraId="49A470D7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任務介紹</w:t>
            </w:r>
          </w:p>
          <w:p w14:paraId="2B980C39" w14:textId="4489C684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085A223C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04E0189D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能應用運算思維解析問題。</w:t>
            </w:r>
          </w:p>
          <w:p w14:paraId="241CF715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0319C1AD" w14:textId="063FB560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6169C3EC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318E1578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</w:t>
            </w:r>
            <w:r w:rsidRPr="0024088B">
              <w:rPr>
                <w:rFonts w:ascii="標楷體" w:eastAsia="標楷體" w:hAnsi="標楷體"/>
                <w:szCs w:val="24"/>
              </w:rPr>
              <w:lastRenderedPageBreak/>
              <w:t>念。</w:t>
            </w:r>
          </w:p>
          <w:p w14:paraId="32DA632D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0E27AA98" w14:textId="7F1B933B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22C84B29" w14:textId="63D8434F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1.理解模組化程式設計的概念，提升學生的程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式邏輯思維與創造能力，透過 Scratch 創建互動式動畫場景。</w:t>
            </w:r>
          </w:p>
        </w:tc>
        <w:tc>
          <w:tcPr>
            <w:tcW w:w="1559" w:type="dxa"/>
            <w:shd w:val="clear" w:color="auto" w:fill="auto"/>
          </w:tcPr>
          <w:p w14:paraId="01707B6B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533B637B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78F82860" w14:textId="28643496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6331EBD3" w14:textId="77E7F4D0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57F5A33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第二章：模組化程式設計進階實作</w:t>
            </w:r>
          </w:p>
          <w:p w14:paraId="12C6EA85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創造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101</w:t>
            </w:r>
          </w:p>
          <w:p w14:paraId="43BEFFEB" w14:textId="7FE3917F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5851B4BD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518F9D63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能應用運算思維解析問題。</w:t>
            </w:r>
          </w:p>
          <w:p w14:paraId="0D95B9EE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116CBAF5" w14:textId="440AA691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67A4F0F9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3DBD7AAA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2917AF6A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134D01A7" w14:textId="0CB13F51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0C45236F" w14:textId="5BAA611F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1.理解模組化程式設計的概念，提升學生的程式邏輯思維與創造能力，透過 Scratch 創建互動式動畫場景。</w:t>
            </w:r>
          </w:p>
        </w:tc>
        <w:tc>
          <w:tcPr>
            <w:tcW w:w="1559" w:type="dxa"/>
            <w:shd w:val="clear" w:color="auto" w:fill="auto"/>
          </w:tcPr>
          <w:p w14:paraId="0F7E290C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75F963EF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536D22E7" w14:textId="7B7BB8F6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1CE0DFFF" w14:textId="3E0EA716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C7D71A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第二章：模組化程式設計進階實作</w:t>
            </w:r>
          </w:p>
          <w:p w14:paraId="6793D629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創造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101</w:t>
            </w:r>
          </w:p>
          <w:p w14:paraId="5CE7540F" w14:textId="2D8BDB4E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69691534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7F5F4BDF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能應用運算思維解析問題。</w:t>
            </w:r>
          </w:p>
          <w:p w14:paraId="05EE9E01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3190AFDF" w14:textId="2E3046BC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0D1660E2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2E8F75A0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50A04574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16B7D17C" w14:textId="2F95542D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24EC42DD" w14:textId="12EE35F3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1.理解模組化程式設計的概念，提升學生的程式邏輯思維與創造能力，透過 Scratch 創建互動式動畫場景。</w:t>
            </w:r>
          </w:p>
        </w:tc>
        <w:tc>
          <w:tcPr>
            <w:tcW w:w="1559" w:type="dxa"/>
            <w:shd w:val="clear" w:color="auto" w:fill="auto"/>
          </w:tcPr>
          <w:p w14:paraId="2871EA87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353F0D98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16CDD056" w14:textId="4EF93DCF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70BE219F" w14:textId="275ED9F9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1150FC3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第二章：模組化程式設計進階實作</w:t>
            </w:r>
          </w:p>
          <w:p w14:paraId="500A8D79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迷宮建造師</w:t>
            </w:r>
          </w:p>
          <w:p w14:paraId="3FE22882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2-1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遊戲規則</w:t>
            </w:r>
          </w:p>
          <w:p w14:paraId="39F991C2" w14:textId="6238DCFD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1B116F46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06E68BB4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能應用運算思維解析問題。</w:t>
            </w:r>
          </w:p>
          <w:p w14:paraId="558A1F81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365987DC" w14:textId="2EE76AA9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7EF3A437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63EFD57A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02DDA122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23BDC83C" w14:textId="0B7B59D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42B759F2" w14:textId="5B5B22A3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1.通過完整的實作範例，了解如何透過參數傳遞，使同一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個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函式能夠應用不同的數據或情境，進而提升程式的靈活性。</w:t>
            </w:r>
          </w:p>
        </w:tc>
        <w:tc>
          <w:tcPr>
            <w:tcW w:w="1559" w:type="dxa"/>
            <w:shd w:val="clear" w:color="auto" w:fill="auto"/>
          </w:tcPr>
          <w:p w14:paraId="2B29971E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7597201A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0F0282F1" w14:textId="41B78D37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6E660BD9" w14:textId="196BC88D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0F0DBC3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程式設計進階實作</w:t>
            </w:r>
          </w:p>
          <w:p w14:paraId="132BB011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迷宮建造師</w:t>
            </w:r>
          </w:p>
          <w:p w14:paraId="13A2CB5E" w14:textId="55155F7F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2FFD7AEE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2A61D69A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能應用運算思維解析問題。</w:t>
            </w:r>
          </w:p>
          <w:p w14:paraId="06729922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67607EA8" w14:textId="75694FE4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642AD3EA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5A109C09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lastRenderedPageBreak/>
              <w:t>模組化程式設計的概念。</w:t>
            </w:r>
          </w:p>
          <w:p w14:paraId="4A3EF1EA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7BE7E4FE" w14:textId="6BD38661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2CD7386B" w14:textId="77777777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1.通過完整的實作範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例，了解如何透過參數傳遞，使同一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個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函式能夠應用不同的數據或情境，進而提升程式的靈活性。</w:t>
            </w:r>
          </w:p>
          <w:p w14:paraId="0A48EF0B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60CE8C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59E0B929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2B073BC2" w14:textId="1D2C2DBE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4F8C553F" w14:textId="725FE3FD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9A7EA7F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第二章：模組化程式設計進階實作</w:t>
            </w:r>
          </w:p>
          <w:p w14:paraId="49DBD849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迷宮建造師</w:t>
            </w:r>
          </w:p>
          <w:p w14:paraId="1C644DF1" w14:textId="120553AC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71679737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2E211FDA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能應用運算思維解析問題。</w:t>
            </w:r>
          </w:p>
          <w:p w14:paraId="47CFC63C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4F0ECF92" w14:textId="08F4D60D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33C45391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0DC6A6EA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18FE0C31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063DF6A6" w14:textId="65267B95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105FDD6C" w14:textId="77777777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1.通過完整的實作範例，了解如何透過參數傳遞，使同一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個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函式能夠應用不同的數據或情境，進而提升程式的靈活性。</w:t>
            </w:r>
          </w:p>
          <w:p w14:paraId="122BF348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D00F61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70EAE296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3B20D4BE" w14:textId="7E039956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758E50B7" w14:textId="1F6970EF" w:rsidR="00822497" w:rsidRPr="0024088B" w:rsidRDefault="00465796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22497" w:rsidRPr="0024088B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822497" w:rsidRPr="0024088B" w:rsidRDefault="00822497" w:rsidP="0082249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AA8452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第二章：模組化程式設計進階實作</w:t>
            </w:r>
          </w:p>
          <w:p w14:paraId="51A3038C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迷宮建造師</w:t>
            </w:r>
          </w:p>
          <w:p w14:paraId="1EA7A72B" w14:textId="75CBEFD1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2-2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程式實作</w:t>
            </w:r>
          </w:p>
        </w:tc>
        <w:tc>
          <w:tcPr>
            <w:tcW w:w="3118" w:type="dxa"/>
            <w:shd w:val="clear" w:color="auto" w:fill="auto"/>
          </w:tcPr>
          <w:p w14:paraId="2BBC1C96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t-IV-4</w:t>
            </w:r>
          </w:p>
          <w:p w14:paraId="6AA1837A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能應用運算思維解析問題。</w:t>
            </w:r>
          </w:p>
          <w:p w14:paraId="513DC91E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運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p-IV-1</w:t>
            </w:r>
          </w:p>
          <w:p w14:paraId="20C4D75E" w14:textId="4A597005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能選用適當的資訊科技組織思維，並進行有效的表達</w:t>
            </w:r>
          </w:p>
        </w:tc>
        <w:tc>
          <w:tcPr>
            <w:tcW w:w="2552" w:type="dxa"/>
            <w:shd w:val="clear" w:color="auto" w:fill="auto"/>
          </w:tcPr>
          <w:p w14:paraId="642B4DC6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P-IV-4</w:t>
            </w:r>
          </w:p>
          <w:p w14:paraId="6C539C96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模組化程式設計的概念。</w:t>
            </w:r>
          </w:p>
          <w:p w14:paraId="5EAB29C4" w14:textId="77777777" w:rsidR="00822497" w:rsidRPr="0024088B" w:rsidRDefault="00822497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P-IV-5</w:t>
            </w:r>
          </w:p>
          <w:p w14:paraId="3A86F436" w14:textId="676E2708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szCs w:val="24"/>
              </w:rPr>
              <w:t>模組化程式設計與問題解決實作。</w:t>
            </w:r>
          </w:p>
        </w:tc>
        <w:tc>
          <w:tcPr>
            <w:tcW w:w="2693" w:type="dxa"/>
            <w:shd w:val="clear" w:color="auto" w:fill="auto"/>
          </w:tcPr>
          <w:p w14:paraId="07DC4E27" w14:textId="77777777" w:rsidR="00822497" w:rsidRPr="0024088B" w:rsidRDefault="00822497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1.通過完整的實作範例，了解如何透過參數傳遞，使同一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個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函式能夠應用不同的數據或情境，進而提升程式的靈活性。</w:t>
            </w:r>
          </w:p>
          <w:p w14:paraId="665384E5" w14:textId="77777777" w:rsidR="00822497" w:rsidRPr="0024088B" w:rsidRDefault="00822497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B56A4C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48BBA9B8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2D1E37C2" w14:textId="626AD5F4" w:rsidR="00822497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實作情形。</w:t>
            </w:r>
          </w:p>
        </w:tc>
        <w:tc>
          <w:tcPr>
            <w:tcW w:w="1276" w:type="dxa"/>
            <w:shd w:val="clear" w:color="auto" w:fill="auto"/>
          </w:tcPr>
          <w:p w14:paraId="7B4DDCE6" w14:textId="48018DD3" w:rsidR="00822497" w:rsidRPr="0024088B" w:rsidRDefault="000D631A" w:rsidP="004657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閱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</w:t>
            </w:r>
            <w:r w:rsidR="00465796" w:rsidRPr="0024088B">
              <w:rPr>
                <w:rFonts w:ascii="標楷體" w:eastAsia="標楷體" w:hAnsi="標楷體"/>
                <w:color w:val="000000" w:themeColor="text1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822497" w:rsidRPr="0024088B" w:rsidRDefault="00822497" w:rsidP="0082249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79D" w:rsidRPr="0024088B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8C779D" w:rsidRPr="0024088B" w:rsidRDefault="008C779D" w:rsidP="008C77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4DA8BB3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3F2E2D24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數位世界的自我迷失</w:t>
            </w:r>
          </w:p>
          <w:p w14:paraId="6986931F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1-1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網路交友</w:t>
            </w:r>
          </w:p>
          <w:p w14:paraId="22941860" w14:textId="6AC6EC51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1-2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網路性別暴力</w:t>
            </w:r>
          </w:p>
        </w:tc>
        <w:tc>
          <w:tcPr>
            <w:tcW w:w="3118" w:type="dxa"/>
            <w:shd w:val="clear" w:color="auto" w:fill="auto"/>
          </w:tcPr>
          <w:p w14:paraId="79DC5C3F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15CBE02A" w14:textId="77777777" w:rsidR="008C779D" w:rsidRPr="0024088B" w:rsidRDefault="008C779D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能落實健康的數位使用習慣與態度。</w:t>
            </w:r>
          </w:p>
          <w:p w14:paraId="496367BA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2677DCF7" w14:textId="058F1474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5D105D5D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57DA8D9A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媒體與資訊技相關社會議題。</w:t>
            </w:r>
          </w:p>
          <w:p w14:paraId="76773E75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資H-IV-5</w:t>
            </w:r>
          </w:p>
          <w:p w14:paraId="5F64AB26" w14:textId="57A415D3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4CE61B4A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1.認識網路交友的風險與挑戰，了解如何在網路上建立健康的人際關係。</w:t>
            </w:r>
          </w:p>
          <w:p w14:paraId="32B1C558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2.認識網路性別暴力的類型，包括騷擾、惡意散播、性別歧視言論等。</w:t>
            </w:r>
          </w:p>
          <w:p w14:paraId="68EC842D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3.培養數位公民素養，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了解網路交友的倫理與責任。</w:t>
            </w:r>
          </w:p>
          <w:p w14:paraId="3406AC38" w14:textId="63ED59E4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4.討論社群媒體與網路文化中的性別議題，思考如何營造健康的網路環境。</w:t>
            </w:r>
          </w:p>
        </w:tc>
        <w:tc>
          <w:tcPr>
            <w:tcW w:w="1559" w:type="dxa"/>
            <w:shd w:val="clear" w:color="auto" w:fill="auto"/>
          </w:tcPr>
          <w:p w14:paraId="1D92FB19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2AB79D10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7F09AAE5" w14:textId="5A0744F5" w:rsidR="008C77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38C2E5ED" w14:textId="77777777" w:rsidR="00BC0655" w:rsidRPr="0024088B" w:rsidRDefault="00695739" w:rsidP="00BC065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性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J5</w:t>
            </w:r>
          </w:p>
          <w:p w14:paraId="30EE0921" w14:textId="0FDD52EC" w:rsidR="008C779D" w:rsidRPr="0024088B" w:rsidRDefault="00695739" w:rsidP="00BC065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人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8C779D" w:rsidRPr="0024088B" w:rsidRDefault="008C779D" w:rsidP="008C77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79D" w:rsidRPr="0024088B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8C779D" w:rsidRPr="0024088B" w:rsidRDefault="008C779D" w:rsidP="008C77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3FFFC6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6E252615" w14:textId="45442938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數位世界的自我迷失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1-3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　網路成癮</w:t>
            </w:r>
          </w:p>
        </w:tc>
        <w:tc>
          <w:tcPr>
            <w:tcW w:w="3118" w:type="dxa"/>
            <w:shd w:val="clear" w:color="auto" w:fill="auto"/>
          </w:tcPr>
          <w:p w14:paraId="65DB0288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1DFCFACB" w14:textId="77777777" w:rsidR="008C779D" w:rsidRPr="0024088B" w:rsidRDefault="008C779D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能落實健康的數位使用習慣與態度。</w:t>
            </w:r>
          </w:p>
          <w:p w14:paraId="0D2DF9FE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2232D5F0" w14:textId="37DC3A40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16B36CD7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7C63216F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媒體與資訊技相關社會議題。</w:t>
            </w:r>
          </w:p>
          <w:p w14:paraId="02069B69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資H-IV-5</w:t>
            </w:r>
          </w:p>
          <w:p w14:paraId="134617A8" w14:textId="5284B6D4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4866B8E3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1.認識網路成癮的定義與影響，理解過度使用網路對身心健康的潛在風險。</w:t>
            </w:r>
          </w:p>
          <w:p w14:paraId="27CFAD17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2.透過「網路成癮評量表」進行自我檢測，反思自身的網路使用習慣。</w:t>
            </w:r>
          </w:p>
          <w:p w14:paraId="030635BE" w14:textId="5A545604" w:rsidR="008C779D" w:rsidRPr="0024088B" w:rsidRDefault="008C779D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3.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學習健康的網路使用方式，培養自我管理能力，達成網路與現實生活的平衡。</w:t>
            </w:r>
          </w:p>
        </w:tc>
        <w:tc>
          <w:tcPr>
            <w:tcW w:w="1559" w:type="dxa"/>
            <w:shd w:val="clear" w:color="auto" w:fill="auto"/>
          </w:tcPr>
          <w:p w14:paraId="58F82F5A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443D73A6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204865DC" w14:textId="048A8CFD" w:rsidR="008C77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0D53708C" w14:textId="77777777" w:rsidR="00867E6C" w:rsidRPr="0024088B" w:rsidRDefault="00695739" w:rsidP="00867E6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涯</w:t>
            </w:r>
            <w:proofErr w:type="gramEnd"/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J3</w:t>
            </w:r>
          </w:p>
          <w:p w14:paraId="1478665E" w14:textId="7D50517F" w:rsidR="008C779D" w:rsidRPr="0024088B" w:rsidRDefault="00695739" w:rsidP="00867E6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涯</w:t>
            </w:r>
            <w:proofErr w:type="gramEnd"/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J12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8C779D" w:rsidRPr="0024088B" w:rsidRDefault="008C779D" w:rsidP="008C77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79D" w:rsidRPr="0024088B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8C779D" w:rsidRPr="0024088B" w:rsidRDefault="008C779D" w:rsidP="008C77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A570F9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4DEBA386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數位世界的隱形傷害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7998DA4C" w14:textId="63ED25D1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2-1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網路言論自由與責任</w:t>
            </w:r>
          </w:p>
        </w:tc>
        <w:tc>
          <w:tcPr>
            <w:tcW w:w="3118" w:type="dxa"/>
            <w:shd w:val="clear" w:color="auto" w:fill="auto"/>
          </w:tcPr>
          <w:p w14:paraId="5012EA2A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00AE3B1B" w14:textId="77777777" w:rsidR="008C779D" w:rsidRPr="0024088B" w:rsidRDefault="008C779D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能落實健康的數位使用習慣與態度。</w:t>
            </w:r>
          </w:p>
          <w:p w14:paraId="371E393A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77FB7BC5" w14:textId="1D862550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3E5238B1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7355B4D7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媒體與資訊技相關社會議題。</w:t>
            </w:r>
          </w:p>
          <w:p w14:paraId="3A079471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資H-IV-5</w:t>
            </w:r>
          </w:p>
          <w:p w14:paraId="05C83B37" w14:textId="4FD68219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7349EB1F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1.理解網路言論自由的界限，認識網路言論的影響與責任，區分合法言論與違法言論。</w:t>
            </w:r>
          </w:p>
          <w:p w14:paraId="6D947030" w14:textId="77777777" w:rsidR="008C779D" w:rsidRPr="0024088B" w:rsidRDefault="008C779D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FE662D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78A2B65E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72A0DF04" w14:textId="153B352E" w:rsidR="008C77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26BE90E9" w14:textId="77777777" w:rsidR="00867E6C" w:rsidRPr="0024088B" w:rsidRDefault="00562C8F" w:rsidP="00867E6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人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J8</w:t>
            </w:r>
          </w:p>
          <w:p w14:paraId="209886C7" w14:textId="60152879" w:rsidR="008C779D" w:rsidRPr="0024088B" w:rsidRDefault="00562C8F" w:rsidP="00867E6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品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8C779D" w:rsidRPr="0024088B" w:rsidRDefault="008C779D" w:rsidP="008C77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79D" w:rsidRPr="0024088B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8C779D" w:rsidRPr="0024088B" w:rsidRDefault="008C779D" w:rsidP="008C779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86B60B2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0A695F2A" w14:textId="77777777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數位世界的隱形傷害</w:t>
            </w:r>
          </w:p>
          <w:p w14:paraId="40CA7463" w14:textId="07748136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2-2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網路霸凌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02FEE39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lastRenderedPageBreak/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69D2B6CE" w14:textId="77777777" w:rsidR="008C779D" w:rsidRPr="0024088B" w:rsidRDefault="008C779D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</w:t>
            </w: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lastRenderedPageBreak/>
              <w:t>與態度。</w:t>
            </w:r>
          </w:p>
          <w:p w14:paraId="53BBDC38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31DFC319" w14:textId="68FC32F2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2E3B6F9E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3935C3FC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</w:t>
            </w:r>
            <w:r w:rsidRPr="0024088B">
              <w:rPr>
                <w:rFonts w:ascii="標楷體" w:eastAsia="標楷體" w:hAnsi="標楷體" w:hint="eastAsia"/>
                <w:szCs w:val="24"/>
              </w:rPr>
              <w:lastRenderedPageBreak/>
              <w:t>會議題。</w:t>
            </w:r>
          </w:p>
          <w:p w14:paraId="5EAC6E3D" w14:textId="77777777" w:rsidR="008C779D" w:rsidRPr="0024088B" w:rsidRDefault="008C779D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資H-IV-5</w:t>
            </w:r>
          </w:p>
          <w:p w14:paraId="704C5458" w14:textId="180E163F" w:rsidR="008C779D" w:rsidRPr="0024088B" w:rsidRDefault="008C779D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58024FCE" w14:textId="1D128AA2" w:rsidR="008C779D" w:rsidRPr="0024088B" w:rsidRDefault="008C779D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lastRenderedPageBreak/>
              <w:t>1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.探討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網路霸凌的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成因與影響，理解網路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霸凌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對受害者的心理與社會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影響。</w:t>
            </w:r>
          </w:p>
          <w:p w14:paraId="3B4CB200" w14:textId="7074B4E3" w:rsidR="008C779D" w:rsidRPr="0024088B" w:rsidRDefault="008C779D" w:rsidP="0024088B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2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.學習如何辨識與應對網路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霸凌，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了解當面對或目睹網路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霸凌時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可以採取的行動。</w:t>
            </w:r>
          </w:p>
        </w:tc>
        <w:tc>
          <w:tcPr>
            <w:tcW w:w="1559" w:type="dxa"/>
            <w:shd w:val="clear" w:color="auto" w:fill="auto"/>
          </w:tcPr>
          <w:p w14:paraId="3BE71940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2BC083FE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0855718F" w14:textId="139475A7" w:rsidR="008C779D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4A90C8EF" w14:textId="77777777" w:rsidR="00867E6C" w:rsidRPr="0024088B" w:rsidRDefault="00867E6C" w:rsidP="00867E6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人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J8</w:t>
            </w:r>
          </w:p>
          <w:p w14:paraId="50F24055" w14:textId="3C9FE034" w:rsidR="008C779D" w:rsidRPr="0024088B" w:rsidRDefault="00867E6C" w:rsidP="008C77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安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8C779D" w:rsidRPr="0024088B" w:rsidRDefault="008C779D" w:rsidP="008C779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456FE" w:rsidRPr="0024088B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D456FE" w:rsidRPr="0024088B" w:rsidRDefault="00D456FE" w:rsidP="00D456F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6228F97" w14:textId="77777777" w:rsidR="00D456FE" w:rsidRPr="0024088B" w:rsidRDefault="00D456FE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26EB970F" w14:textId="77777777" w:rsidR="00D456FE" w:rsidRPr="0024088B" w:rsidRDefault="00D456FE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數位世界的資訊素養</w:t>
            </w:r>
          </w:p>
          <w:p w14:paraId="130321E1" w14:textId="370ED006" w:rsidR="00D456FE" w:rsidRPr="0024088B" w:rsidRDefault="00D456FE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3-1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媒體識讀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4F2723BB" w14:textId="77777777" w:rsidR="00D456FE" w:rsidRPr="0024088B" w:rsidRDefault="00D456FE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2B928F48" w14:textId="77777777" w:rsidR="00D456FE" w:rsidRPr="0024088B" w:rsidRDefault="00D456FE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能落實健康的數位使用習慣與態度。</w:t>
            </w:r>
          </w:p>
          <w:p w14:paraId="308F8889" w14:textId="77777777" w:rsidR="00D456FE" w:rsidRPr="0024088B" w:rsidRDefault="00D456FE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7A37728D" w14:textId="0D75BF46" w:rsidR="00D456FE" w:rsidRPr="0024088B" w:rsidRDefault="00D456FE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79378930" w14:textId="77777777" w:rsidR="00D456FE" w:rsidRPr="0024088B" w:rsidRDefault="00D456FE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6296EF72" w14:textId="77777777" w:rsidR="00D456FE" w:rsidRPr="0024088B" w:rsidRDefault="00D456FE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媒體與資訊技相關社會議題。</w:t>
            </w:r>
          </w:p>
          <w:p w14:paraId="536CCFBD" w14:textId="77777777" w:rsidR="00D456FE" w:rsidRPr="0024088B" w:rsidRDefault="00D456FE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資H-IV-5</w:t>
            </w:r>
          </w:p>
          <w:p w14:paraId="3C3285CE" w14:textId="106A7202" w:rsidR="00D456FE" w:rsidRPr="0024088B" w:rsidRDefault="00D456FE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5EA4833A" w14:textId="2B9794DD" w:rsidR="00D456FE" w:rsidRPr="0024088B" w:rsidRDefault="00D456FE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1.理解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媒體識讀的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概念：讓學生認識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媒體識讀的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三個層次，學習如何分析新聞與媒體內容。</w:t>
            </w:r>
          </w:p>
          <w:p w14:paraId="79440FF7" w14:textId="262B2014" w:rsidR="00D456FE" w:rsidRPr="0024088B" w:rsidRDefault="00D456FE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2.提升判斷新聞真偽的能力：透過實際案例分析，學習如何查證新聞的可信度與來源。</w:t>
            </w:r>
          </w:p>
        </w:tc>
        <w:tc>
          <w:tcPr>
            <w:tcW w:w="1559" w:type="dxa"/>
            <w:shd w:val="clear" w:color="auto" w:fill="auto"/>
          </w:tcPr>
          <w:p w14:paraId="67605322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75621AB0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432578A8" w14:textId="4FA6BBE3" w:rsidR="00D456FE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567888ED" w14:textId="77777777" w:rsidR="00D456FE" w:rsidRPr="0024088B" w:rsidRDefault="00867E6C" w:rsidP="00D456F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品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J5</w:t>
            </w:r>
          </w:p>
          <w:p w14:paraId="0F929DAD" w14:textId="011A102A" w:rsidR="00867E6C" w:rsidRPr="0024088B" w:rsidRDefault="00867E6C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生J1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D456FE" w:rsidRPr="0024088B" w:rsidRDefault="00D456FE" w:rsidP="00D45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3E36" w:rsidRPr="0024088B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703E36" w:rsidRPr="0024088B" w:rsidRDefault="00703E36" w:rsidP="00703E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24088B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703E36" w:rsidRPr="0024088B" w:rsidRDefault="00703E36" w:rsidP="00703E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24088B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24088B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EEED33A" w14:textId="77777777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3B2A2A7E" w14:textId="77777777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數位世界的資訊素養</w:t>
            </w:r>
          </w:p>
          <w:p w14:paraId="1E4645DB" w14:textId="5BACF61E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3-1 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媒體識讀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156ACEA4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3D863914" w14:textId="77777777" w:rsidR="00703E36" w:rsidRPr="0024088B" w:rsidRDefault="00703E36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能落實健康的數位使用習慣與態度。</w:t>
            </w:r>
          </w:p>
          <w:p w14:paraId="61488363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08F29EF4" w14:textId="35E565FA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3C85E8B5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783D4D21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媒體與資訊技相關社會議題。</w:t>
            </w:r>
          </w:p>
          <w:p w14:paraId="62C4E1F9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資H-IV-5</w:t>
            </w:r>
          </w:p>
          <w:p w14:paraId="5EC8B98D" w14:textId="361DF861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36CE82CC" w14:textId="77777777" w:rsidR="00703E36" w:rsidRPr="0024088B" w:rsidRDefault="00703E36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1.理解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媒體識讀的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概念：讓學生認識</w:t>
            </w:r>
            <w:proofErr w:type="gramStart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媒體識讀的</w:t>
            </w:r>
            <w:proofErr w:type="gramEnd"/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三個層次，學習如何分析新聞與媒體內容。</w:t>
            </w:r>
          </w:p>
          <w:p w14:paraId="558337EE" w14:textId="2B7C929E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2.提升判斷新聞真偽的能力：透過實際案例分析，學習如何查證新聞的可信度與來源。</w:t>
            </w:r>
          </w:p>
        </w:tc>
        <w:tc>
          <w:tcPr>
            <w:tcW w:w="1559" w:type="dxa"/>
            <w:shd w:val="clear" w:color="auto" w:fill="auto"/>
          </w:tcPr>
          <w:p w14:paraId="781126CE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450A9D27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260579E8" w14:textId="433BC5CC" w:rsidR="00703E36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4513E179" w14:textId="77777777" w:rsidR="00867E6C" w:rsidRPr="0024088B" w:rsidRDefault="00867E6C" w:rsidP="00867E6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品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J5</w:t>
            </w:r>
          </w:p>
          <w:p w14:paraId="3B2287F5" w14:textId="26BDBB32" w:rsidR="00703E36" w:rsidRPr="0024088B" w:rsidRDefault="00867E6C" w:rsidP="00867E6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生J1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703E36" w:rsidRPr="0024088B" w:rsidRDefault="00703E36" w:rsidP="00703E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3E36" w:rsidRPr="0024088B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703E36" w:rsidRPr="0024088B" w:rsidRDefault="00703E36" w:rsidP="00703E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第二十一</w:t>
            </w:r>
            <w:proofErr w:type="gramStart"/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8C0973" w14:textId="77777777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第三章：網路使用與社會議題</w:t>
            </w:r>
          </w:p>
          <w:p w14:paraId="405348C9" w14:textId="77777777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第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節　數位世界的資訊素養</w:t>
            </w:r>
          </w:p>
          <w:p w14:paraId="561C0FD9" w14:textId="77777777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 xml:space="preserve">3-2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網路倫理與規範</w:t>
            </w:r>
          </w:p>
          <w:p w14:paraId="53C98C01" w14:textId="0D98E6F4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 xml:space="preserve">3-3 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網路犯罪與法律</w:t>
            </w:r>
          </w:p>
        </w:tc>
        <w:tc>
          <w:tcPr>
            <w:tcW w:w="3118" w:type="dxa"/>
            <w:shd w:val="clear" w:color="auto" w:fill="auto"/>
          </w:tcPr>
          <w:p w14:paraId="6FDD8016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lastRenderedPageBreak/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a-IV-1</w:t>
            </w:r>
          </w:p>
          <w:p w14:paraId="1F87CD9F" w14:textId="77777777" w:rsidR="00703E36" w:rsidRPr="0024088B" w:rsidRDefault="00703E36" w:rsidP="0024088B">
            <w:pPr>
              <w:jc w:val="both"/>
              <w:rPr>
                <w:rFonts w:ascii="標楷體" w:eastAsia="標楷體" w:hAnsi="標楷體" w:cs="文鼎黑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能落實健康的數位使用習慣與態度。</w:t>
            </w:r>
          </w:p>
          <w:p w14:paraId="37E80988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  <w:bdr w:val="single" w:sz="4" w:space="0" w:color="auto"/>
              </w:rPr>
              <w:lastRenderedPageBreak/>
              <w:t>運</w:t>
            </w:r>
            <w:r w:rsidRPr="0024088B">
              <w:rPr>
                <w:rFonts w:ascii="標楷體" w:eastAsia="標楷體" w:hAnsi="標楷體"/>
                <w:color w:val="000000"/>
                <w:szCs w:val="24"/>
                <w:bdr w:val="single" w:sz="4" w:space="0" w:color="auto"/>
              </w:rPr>
              <w:t>a-IV-2</w:t>
            </w:r>
          </w:p>
          <w:p w14:paraId="760CEE68" w14:textId="5BC265CB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cs="文鼎黑體" w:hint="eastAsia"/>
                <w:color w:val="000000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2552" w:type="dxa"/>
            <w:shd w:val="clear" w:color="auto" w:fill="auto"/>
          </w:tcPr>
          <w:p w14:paraId="4BC81036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資H-IV-</w:t>
            </w:r>
            <w:r w:rsidRPr="0024088B">
              <w:rPr>
                <w:rFonts w:ascii="標楷體" w:eastAsia="標楷體" w:hAnsi="標楷體"/>
                <w:szCs w:val="24"/>
                <w:bdr w:val="single" w:sz="4" w:space="0" w:color="auto"/>
              </w:rPr>
              <w:t>4</w:t>
            </w:r>
          </w:p>
          <w:p w14:paraId="5522BDEF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媒體與資訊技相關社會議題。</w:t>
            </w:r>
          </w:p>
          <w:p w14:paraId="30DD5D41" w14:textId="77777777" w:rsidR="00703E36" w:rsidRPr="0024088B" w:rsidRDefault="00703E36" w:rsidP="0024088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資H-IV-5</w:t>
            </w:r>
          </w:p>
          <w:p w14:paraId="69230922" w14:textId="374F61E0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szCs w:val="24"/>
              </w:rPr>
              <w:t>資訊倫理與法律。</w:t>
            </w:r>
          </w:p>
        </w:tc>
        <w:tc>
          <w:tcPr>
            <w:tcW w:w="2693" w:type="dxa"/>
            <w:shd w:val="clear" w:color="auto" w:fill="auto"/>
          </w:tcPr>
          <w:p w14:paraId="7B6AB15A" w14:textId="77777777" w:rsidR="00703E36" w:rsidRPr="0024088B" w:rsidRDefault="00703E36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1.讓學生了解網路倫理與規範，培養負責任的數位公民意識。</w:t>
            </w:r>
          </w:p>
          <w:p w14:paraId="4722C7E0" w14:textId="77777777" w:rsidR="00703E36" w:rsidRPr="0024088B" w:rsidRDefault="00703E36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2.透過模擬情境，讓學</w:t>
            </w: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生思考自身在網路上的行為可能涉及的法律責任。</w:t>
            </w:r>
          </w:p>
          <w:p w14:paraId="1C5AB1B9" w14:textId="77777777" w:rsidR="00703E36" w:rsidRPr="0024088B" w:rsidRDefault="00703E36" w:rsidP="0024088B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3.認識常見的網路犯罪類型，並學習相關法律規範。</w:t>
            </w:r>
          </w:p>
          <w:p w14:paraId="00225936" w14:textId="77777777" w:rsidR="00703E36" w:rsidRPr="0024088B" w:rsidRDefault="00703E36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619F07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課堂參與。</w:t>
            </w:r>
          </w:p>
          <w:p w14:paraId="501EA09D" w14:textId="77777777" w:rsidR="000B521C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平時觀察。</w:t>
            </w:r>
          </w:p>
          <w:p w14:paraId="40C529C2" w14:textId="42049568" w:rsidR="00703E36" w:rsidRPr="0024088B" w:rsidRDefault="000B521C" w:rsidP="0024088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24088B">
              <w:rPr>
                <w:rFonts w:ascii="Times New Roman" w:eastAsia="標楷體" w:hAnsi="Times New Roman" w:cs="Times New Roman" w:hint="eastAsia"/>
                <w:szCs w:val="24"/>
              </w:rPr>
              <w:t>課</w:t>
            </w:r>
            <w:r w:rsidRPr="0024088B">
              <w:rPr>
                <w:rFonts w:ascii="Times New Roman" w:eastAsia="標楷體" w:hAnsi="Times New Roman" w:cs="Times New Roman"/>
                <w:szCs w:val="24"/>
              </w:rPr>
              <w:t>後練習題</w:t>
            </w:r>
          </w:p>
        </w:tc>
        <w:tc>
          <w:tcPr>
            <w:tcW w:w="1276" w:type="dxa"/>
            <w:shd w:val="clear" w:color="auto" w:fill="auto"/>
          </w:tcPr>
          <w:p w14:paraId="36DEAE70" w14:textId="5D931376" w:rsidR="00703E36" w:rsidRPr="0024088B" w:rsidRDefault="00BC0655" w:rsidP="00703E36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人J</w:t>
            </w:r>
            <w:r w:rsidRPr="0024088B">
              <w:rPr>
                <w:rFonts w:ascii="標楷體" w:eastAsia="標楷體" w:hAnsi="標楷體"/>
                <w:color w:val="000000" w:themeColor="text1"/>
                <w:szCs w:val="24"/>
              </w:rPr>
              <w:t>7</w:t>
            </w:r>
          </w:p>
          <w:p w14:paraId="66DFD9B5" w14:textId="18186DD1" w:rsidR="00BC0655" w:rsidRPr="0024088B" w:rsidRDefault="00BC0655" w:rsidP="00703E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4088B">
              <w:rPr>
                <w:rFonts w:ascii="標楷體" w:eastAsia="標楷體" w:hAnsi="標楷體" w:hint="eastAsia"/>
                <w:color w:val="000000" w:themeColor="text1"/>
                <w:szCs w:val="24"/>
              </w:rPr>
              <w:t>人J8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703E36" w:rsidRPr="0024088B" w:rsidRDefault="00703E36" w:rsidP="00703E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484C55B6" w:rsidR="007B338D" w:rsidRPr="0044799D" w:rsidRDefault="007B338D" w:rsidP="0024088B">
      <w:pPr>
        <w:pStyle w:val="a3"/>
        <w:widowControl/>
        <w:adjustRightInd w:val="0"/>
        <w:ind w:leftChars="0" w:left="0"/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F6709" w14:textId="77777777" w:rsidR="00006E2D" w:rsidRDefault="00006E2D" w:rsidP="00C05D0A">
      <w:r>
        <w:separator/>
      </w:r>
    </w:p>
  </w:endnote>
  <w:endnote w:type="continuationSeparator" w:id="0">
    <w:p w14:paraId="33DDA2C0" w14:textId="77777777" w:rsidR="00006E2D" w:rsidRDefault="00006E2D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文鼎黑體">
    <w:altName w:val="文鼎黑體e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30D2C263" w:rsidR="009F1947" w:rsidRDefault="009F194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F8B" w:rsidRPr="00A71F8B">
          <w:rPr>
            <w:noProof/>
            <w:lang w:val="zh-TW"/>
          </w:rPr>
          <w:t>2</w:t>
        </w:r>
        <w:r>
          <w:fldChar w:fldCharType="end"/>
        </w:r>
      </w:p>
    </w:sdtContent>
  </w:sdt>
  <w:p w14:paraId="7E8B6EBF" w14:textId="77777777" w:rsidR="009F1947" w:rsidRDefault="009F19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3B787" w14:textId="77777777" w:rsidR="00006E2D" w:rsidRDefault="00006E2D" w:rsidP="00C05D0A">
      <w:r>
        <w:separator/>
      </w:r>
    </w:p>
  </w:footnote>
  <w:footnote w:type="continuationSeparator" w:id="0">
    <w:p w14:paraId="3B246CC0" w14:textId="77777777" w:rsidR="00006E2D" w:rsidRDefault="00006E2D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06E2D"/>
    <w:rsid w:val="00010C8B"/>
    <w:rsid w:val="00054864"/>
    <w:rsid w:val="000B521C"/>
    <w:rsid w:val="000D631A"/>
    <w:rsid w:val="001232D2"/>
    <w:rsid w:val="0016715E"/>
    <w:rsid w:val="00182ECB"/>
    <w:rsid w:val="0019790E"/>
    <w:rsid w:val="001C1C00"/>
    <w:rsid w:val="00217C23"/>
    <w:rsid w:val="0024088B"/>
    <w:rsid w:val="002D7239"/>
    <w:rsid w:val="00310B1F"/>
    <w:rsid w:val="003158CE"/>
    <w:rsid w:val="00323377"/>
    <w:rsid w:val="0033766A"/>
    <w:rsid w:val="0037465C"/>
    <w:rsid w:val="003B740D"/>
    <w:rsid w:val="00402F4C"/>
    <w:rsid w:val="0044799D"/>
    <w:rsid w:val="00465796"/>
    <w:rsid w:val="0049259F"/>
    <w:rsid w:val="00507096"/>
    <w:rsid w:val="00545A88"/>
    <w:rsid w:val="00547E14"/>
    <w:rsid w:val="00550F7B"/>
    <w:rsid w:val="00562C8F"/>
    <w:rsid w:val="005C03E8"/>
    <w:rsid w:val="005D0890"/>
    <w:rsid w:val="005D6578"/>
    <w:rsid w:val="00695739"/>
    <w:rsid w:val="00703E36"/>
    <w:rsid w:val="007539D5"/>
    <w:rsid w:val="007620B4"/>
    <w:rsid w:val="007B338D"/>
    <w:rsid w:val="007F4D68"/>
    <w:rsid w:val="007F5B0B"/>
    <w:rsid w:val="00806C75"/>
    <w:rsid w:val="008139CA"/>
    <w:rsid w:val="00822497"/>
    <w:rsid w:val="00867E6C"/>
    <w:rsid w:val="008C779D"/>
    <w:rsid w:val="009E3DB7"/>
    <w:rsid w:val="009E584C"/>
    <w:rsid w:val="009F1947"/>
    <w:rsid w:val="00A71F8B"/>
    <w:rsid w:val="00AA0A5E"/>
    <w:rsid w:val="00AA246D"/>
    <w:rsid w:val="00B62D8E"/>
    <w:rsid w:val="00B63DBA"/>
    <w:rsid w:val="00BC0655"/>
    <w:rsid w:val="00BE5121"/>
    <w:rsid w:val="00C05D0A"/>
    <w:rsid w:val="00C21AFF"/>
    <w:rsid w:val="00C42099"/>
    <w:rsid w:val="00CD3CC9"/>
    <w:rsid w:val="00D0609D"/>
    <w:rsid w:val="00D15278"/>
    <w:rsid w:val="00D456FE"/>
    <w:rsid w:val="00D55198"/>
    <w:rsid w:val="00D666C1"/>
    <w:rsid w:val="00DF133E"/>
    <w:rsid w:val="00E7522D"/>
    <w:rsid w:val="00EA42E9"/>
    <w:rsid w:val="00ED69FA"/>
    <w:rsid w:val="00F6531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7E6C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2D676-5211-4CC5-991A-8E7A6971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1495</Words>
  <Characters>8522</Characters>
  <Application>Microsoft Office Word</Application>
  <DocSecurity>0</DocSecurity>
  <Lines>71</Lines>
  <Paragraphs>19</Paragraphs>
  <ScaleCrop>false</ScaleCrop>
  <Company/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3</cp:revision>
  <dcterms:created xsi:type="dcterms:W3CDTF">2025-05-29T01:49:00Z</dcterms:created>
  <dcterms:modified xsi:type="dcterms:W3CDTF">2025-06-01T14:06:00Z</dcterms:modified>
</cp:coreProperties>
</file>