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E7B3" w14:textId="77777777" w:rsidR="00731BBE" w:rsidRDefault="003A789D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屏東縣</w:t>
      </w:r>
      <w:proofErr w:type="gramStart"/>
      <w:r w:rsidRPr="00AC56EF">
        <w:rPr>
          <w:rFonts w:ascii="標楷體" w:eastAsia="標楷體" w:hAnsi="標楷體" w:cs="標楷體"/>
          <w:b/>
          <w:color w:val="002060"/>
          <w:sz w:val="40"/>
          <w:szCs w:val="40"/>
        </w:rPr>
        <w:t>11</w:t>
      </w:r>
      <w:r w:rsidR="00AC56EF" w:rsidRPr="00AC56EF">
        <w:rPr>
          <w:rFonts w:ascii="標楷體" w:eastAsia="標楷體" w:hAnsi="標楷體" w:cs="標楷體"/>
          <w:b/>
          <w:color w:val="002060"/>
          <w:sz w:val="40"/>
          <w:szCs w:val="40"/>
        </w:rPr>
        <w:t>4</w:t>
      </w:r>
      <w:proofErr w:type="gramEnd"/>
      <w:r>
        <w:rPr>
          <w:rFonts w:ascii="標楷體" w:eastAsia="標楷體" w:hAnsi="標楷體" w:cs="標楷體"/>
          <w:b/>
          <w:color w:val="000000"/>
          <w:sz w:val="40"/>
          <w:szCs w:val="40"/>
        </w:rPr>
        <w:t>年度SUPER教師獎甄選活動計畫</w:t>
      </w:r>
    </w:p>
    <w:p w14:paraId="5044A4C1" w14:textId="77777777" w:rsidR="00731BBE" w:rsidRDefault="003A789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辦理宗旨</w:t>
      </w:r>
    </w:p>
    <w:p w14:paraId="74715B13" w14:textId="77777777" w:rsidR="00731BBE" w:rsidRDefault="003A789D">
      <w:pPr>
        <w:spacing w:before="120" w:after="120" w:line="400" w:lineRule="auto"/>
        <w:ind w:left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發掘優良教師、推廣良師典範，藉此影響社會對教師角色之重視與肯定，帶動人才培育之良性循環，給予教師實至名歸的鼓勵，藉此影響並鼓勵專注認真、抱持理想的好老師投入教育界深耕。</w:t>
      </w:r>
    </w:p>
    <w:p w14:paraId="3BBFD560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二、指導單位：</w:t>
      </w:r>
      <w:r>
        <w:rPr>
          <w:rFonts w:ascii="標楷體" w:eastAsia="標楷體" w:hAnsi="標楷體" w:cs="標楷體"/>
          <w:sz w:val="28"/>
          <w:szCs w:val="28"/>
        </w:rPr>
        <w:t>社團法人中華民國全國教師會/全國教師工會總聯合會</w:t>
      </w:r>
    </w:p>
    <w:p w14:paraId="496985E3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三、主辦單位：社團法人屏東縣教師會</w:t>
      </w:r>
    </w:p>
    <w:p w14:paraId="70423046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四、協辦單位：屏東縣教育產業工會</w:t>
      </w:r>
    </w:p>
    <w:p w14:paraId="3642F354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五、條件：</w:t>
      </w:r>
    </w:p>
    <w:p w14:paraId="417DA7C5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1.參加資格：本會幼兒園、國小、國中、高中職及大專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會員教師</w:t>
      </w:r>
      <w:r>
        <w:rPr>
          <w:rFonts w:ascii="標楷體" w:eastAsia="標楷體" w:hAnsi="標楷體" w:cs="標楷體"/>
          <w:color w:val="000000"/>
          <w:sz w:val="28"/>
          <w:szCs w:val="28"/>
        </w:rPr>
        <w:t>(含專任教師、代理教師、幼兒園教保員)，任教滿3年以上。</w:t>
      </w:r>
    </w:p>
    <w:p w14:paraId="0C9A0AA2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2125" w:hanging="157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2.基本條件：(1)對教學工作有熱忱。(2) 對教材研發有創意。(3) 對班級經營有活力。</w:t>
      </w:r>
    </w:p>
    <w:p w14:paraId="0C96A912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曾獲第一至四屆縣市、全國POWER教師獎及歷屆縣市推薦參選全國獎者、全國SUPER教師獎者（首獎），不得再報名。</w:t>
      </w:r>
    </w:p>
    <w:p w14:paraId="0AE0BE35" w14:textId="77777777" w:rsidR="00731BBE" w:rsidRDefault="003A789D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uto"/>
        <w:ind w:left="565" w:hanging="1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本會理監事、會務人員任期內不得報名。</w:t>
      </w:r>
    </w:p>
    <w:p w14:paraId="6AEDA03D" w14:textId="77777777"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六、報名方式：</w:t>
      </w:r>
    </w:p>
    <w:p w14:paraId="39292BB6" w14:textId="77777777"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 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【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本會網頁 </w:t>
      </w:r>
      <w:hyperlink r:id="rId8" w:history="1">
        <w:r w:rsidR="00665CF1" w:rsidRPr="00382897">
          <w:rPr>
            <w:rStyle w:val="a5"/>
            <w:rFonts w:ascii="標楷體" w:eastAsia="標楷體" w:hAnsi="標楷體" w:cs="標楷體"/>
            <w:sz w:val="28"/>
            <w:szCs w:val="28"/>
          </w:rPr>
          <w:t>http://www.peiu.org.tw</w:t>
        </w:r>
      </w:hyperlink>
      <w:r w:rsidR="00665CF1">
        <w:rPr>
          <w:rFonts w:ascii="標楷體" w:eastAsia="標楷體" w:hAnsi="標楷體" w:cs="標楷體"/>
          <w:color w:val="000000"/>
          <w:sz w:val="28"/>
          <w:szCs w:val="28"/>
        </w:rPr>
        <w:t>或</w:t>
      </w:r>
      <w:r w:rsidR="00665CF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屏東縣教育產業工會FB 粉絲頁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】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下載並填妥推薦報名表(A4 size 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直式橫書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，最多30 頁為原則)，並提供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AC56EF">
        <w:rPr>
          <w:rFonts w:ascii="標楷體" w:eastAsia="標楷體" w:hAnsi="標楷體" w:cs="標楷體"/>
          <w:color w:val="FF0000"/>
          <w:sz w:val="28"/>
          <w:szCs w:val="28"/>
        </w:rPr>
        <w:t>4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年</w:t>
      </w:r>
      <w:r w:rsidR="00AC56EF">
        <w:rPr>
          <w:rFonts w:ascii="標楷體" w:eastAsia="標楷體" w:hAnsi="標楷體" w:cs="標楷體"/>
          <w:color w:val="FF0000"/>
          <w:sz w:val="28"/>
          <w:szCs w:val="28"/>
        </w:rPr>
        <w:t>4</w:t>
      </w:r>
      <w:r w:rsidRPr="00B20C80">
        <w:rPr>
          <w:rFonts w:ascii="標楷體" w:eastAsia="標楷體" w:hAnsi="標楷體" w:cs="標楷體"/>
          <w:color w:val="FF0000"/>
          <w:sz w:val="28"/>
          <w:szCs w:val="28"/>
        </w:rPr>
        <w:t>月份授課</w:t>
      </w:r>
      <w:r>
        <w:rPr>
          <w:rFonts w:ascii="標楷體" w:eastAsia="標楷體" w:hAnsi="標楷體" w:cs="標楷體"/>
          <w:color w:val="000000"/>
          <w:sz w:val="28"/>
          <w:szCs w:val="28"/>
        </w:rPr>
        <w:t>日課表，註明希望委員到校訪視時間區段(詳附件)。</w:t>
      </w:r>
    </w:p>
    <w:p w14:paraId="7B7EC027" w14:textId="77777777" w:rsidR="00731BBE" w:rsidRDefault="003A789D">
      <w:pPr>
        <w:spacing w:before="120" w:after="120" w:line="400" w:lineRule="auto"/>
        <w:ind w:left="993" w:hanging="429"/>
        <w:jc w:val="both"/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2. 以上資料，請於報名截止日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民國11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年3月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31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日，星期</w:t>
      </w:r>
      <w:r w:rsidR="00274957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/>
          <w:sz w:val="28"/>
          <w:szCs w:val="28"/>
        </w:rPr>
        <w:t>前，利用以e-mail傳送推薦報名表及授權同意書(簽名電子檔)至本會會務信箱</w:t>
      </w:r>
      <w:hyperlink r:id="rId9">
        <w:r w:rsidRPr="002B3C7D">
          <w:rPr>
            <w:rFonts w:ascii="標楷體" w:eastAsia="標楷體" w:hAnsi="標楷體" w:cs="標楷體"/>
            <w:b/>
            <w:color w:val="00B050"/>
            <w:sz w:val="28"/>
            <w:szCs w:val="28"/>
            <w:u w:val="single"/>
          </w:rPr>
          <w:t>pei.union@msa.hinet.net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>完成報名，並請來電08-7342732確認。</w:t>
      </w:r>
    </w:p>
    <w:p w14:paraId="489E8C9B" w14:textId="77777777"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 除前述基本資料外，參加者平日豐富之教學檔案資料可於訪視委員到校訪視時再呈現。</w:t>
      </w:r>
    </w:p>
    <w:p w14:paraId="0584FAA4" w14:textId="77777777" w:rsidR="00731BBE" w:rsidRDefault="003A789D">
      <w:pPr>
        <w:spacing w:before="120" w:after="120" w:line="400" w:lineRule="auto"/>
        <w:ind w:left="1418" w:hanging="85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備註：歡迎學校同仁、家長、學生或本會所屬學校教師(支)會推薦報名，更歡迎教師本人自我推薦報名，名額不限。</w:t>
      </w:r>
    </w:p>
    <w:p w14:paraId="5990215F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七、遴選方式</w:t>
      </w:r>
    </w:p>
    <w:p w14:paraId="095D1168" w14:textId="77777777" w:rsidR="00731BBE" w:rsidRDefault="003A789D">
      <w:pPr>
        <w:spacing w:before="120" w:after="120" w:line="400" w:lineRule="auto"/>
        <w:ind w:left="991" w:hanging="427"/>
        <w:jc w:val="both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1.遴選期間自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民國1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</w:t>
      </w:r>
      <w:r w:rsidR="00AC56E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月</w:t>
      </w:r>
      <w:r w:rsidR="00AC56E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7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AC56E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)起，至11</w:t>
      </w:r>
      <w:r w:rsidR="00AC56EF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月</w:t>
      </w:r>
      <w:r w:rsidR="00CC22AC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</w:t>
      </w:r>
      <w:r w:rsidR="002B3C7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4A5E9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五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止。</w:t>
      </w:r>
    </w:p>
    <w:p w14:paraId="527178BB" w14:textId="77777777"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由本會遴聘遴選委員組成遴選委員會，針對報名參加甄選活動之教師、學校同仁、學生及家長，依據訪視指標，實地訪視調查，共分為幼兒園組、國小組、國中組、高中職組、大專組等5組。各組得選出入圍獎若干名，首獎得主1名。</w:t>
      </w:r>
    </w:p>
    <w:p w14:paraId="66316F61" w14:textId="77777777" w:rsidR="00731BBE" w:rsidRDefault="003A789D">
      <w:pPr>
        <w:spacing w:before="120" w:after="120" w:line="400" w:lineRule="auto"/>
        <w:ind w:left="851" w:hanging="2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3.遴選委員到校訪視時間協調後，再行通知。</w:t>
      </w:r>
    </w:p>
    <w:p w14:paraId="118AC717" w14:textId="77777777" w:rsidR="00731BBE" w:rsidRDefault="003A789D">
      <w:pPr>
        <w:spacing w:before="120" w:after="120"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八、獎勵方式：</w:t>
      </w:r>
    </w:p>
    <w:p w14:paraId="14047195" w14:textId="77777777"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1.公開辦理頒獎典禮，邀集各方嘉賓蒞臨，表揚各組得獎教師。</w:t>
      </w:r>
    </w:p>
    <w:p w14:paraId="09862BC3" w14:textId="77777777"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2.「評審團特別獎」入圍獎得主：每名獲頒獎金2500元及榮譽獎牌(</w:t>
      </w:r>
      <w:proofErr w:type="gramStart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盃</w:t>
      </w:r>
      <w:proofErr w:type="gramEnd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)。</w:t>
      </w:r>
    </w:p>
    <w:p w14:paraId="7B498804" w14:textId="77777777" w:rsidR="00731BBE" w:rsidRPr="00B20C80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70C0"/>
          <w:sz w:val="28"/>
          <w:szCs w:val="28"/>
        </w:rPr>
      </w:pPr>
      <w:r w:rsidRPr="00B20C80">
        <w:rPr>
          <w:rFonts w:ascii="標楷體" w:eastAsia="標楷體" w:hAnsi="標楷體" w:cs="標楷體"/>
          <w:color w:val="0070C0"/>
          <w:sz w:val="28"/>
          <w:szCs w:val="28"/>
        </w:rPr>
        <w:t>3. 「SUPER教師獎」首獎得主：每名獲頒獎金5000元及榮譽獎牌(</w:t>
      </w:r>
      <w:proofErr w:type="gramStart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盃</w:t>
      </w:r>
      <w:proofErr w:type="gramEnd"/>
      <w:r w:rsidRPr="00B20C80">
        <w:rPr>
          <w:rFonts w:ascii="標楷體" w:eastAsia="標楷體" w:hAnsi="標楷體" w:cs="標楷體"/>
          <w:color w:val="0070C0"/>
          <w:sz w:val="28"/>
          <w:szCs w:val="28"/>
        </w:rPr>
        <w:t>)。</w:t>
      </w:r>
    </w:p>
    <w:p w14:paraId="4EF3F9CA" w14:textId="77777777" w:rsidR="00731BBE" w:rsidRDefault="003A789D">
      <w:pPr>
        <w:spacing w:before="120" w:after="120" w:line="400" w:lineRule="auto"/>
        <w:ind w:left="850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4.得獎者若未能親自出席頒獎典禮領獎，得委託代理人；但得獎者若未委託代理人出席頒獎典禮領獎，將視同放棄獎金及獎牌 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盃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)。</w:t>
      </w:r>
    </w:p>
    <w:p w14:paraId="00C28970" w14:textId="77777777"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九、活動備註：獲選本會「SUPER教師獎」各組首獎之教師，將代表本縣參加</w:t>
      </w:r>
      <w:r>
        <w:rPr>
          <w:rFonts w:ascii="標楷體" w:eastAsia="標楷體" w:hAnsi="標楷體" w:cs="標楷體"/>
          <w:sz w:val="28"/>
          <w:szCs w:val="28"/>
        </w:rPr>
        <w:t>社團法人</w:t>
      </w:r>
      <w:r>
        <w:rPr>
          <w:rFonts w:ascii="標楷體" w:eastAsia="標楷體" w:hAnsi="標楷體" w:cs="標楷體"/>
          <w:color w:val="000000"/>
          <w:sz w:val="28"/>
          <w:szCs w:val="28"/>
        </w:rPr>
        <w:t>中華民國全國教師會「</w:t>
      </w:r>
      <w:proofErr w:type="gramStart"/>
      <w:r w:rsidRPr="002B3C7D">
        <w:rPr>
          <w:rFonts w:ascii="標楷體" w:eastAsia="標楷體" w:hAnsi="標楷體" w:cs="標楷體"/>
          <w:color w:val="002060"/>
          <w:sz w:val="28"/>
          <w:szCs w:val="28"/>
        </w:rPr>
        <w:t>11</w:t>
      </w:r>
      <w:r w:rsidR="002B3C7D" w:rsidRPr="002B3C7D">
        <w:rPr>
          <w:rFonts w:ascii="標楷體" w:eastAsia="標楷體" w:hAnsi="標楷體" w:cs="標楷體"/>
          <w:color w:val="002060"/>
          <w:sz w:val="28"/>
          <w:szCs w:val="28"/>
        </w:rPr>
        <w:t>4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年度SUPER教師獎」全國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遴選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詳見附件：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社團法人中華民國全國教師會</w:t>
      </w:r>
      <w:proofErr w:type="gramStart"/>
      <w:r w:rsidRPr="002B3C7D">
        <w:rPr>
          <w:rFonts w:ascii="標楷體" w:eastAsia="標楷體" w:hAnsi="標楷體" w:cs="標楷體"/>
          <w:color w:val="002060"/>
          <w:sz w:val="28"/>
          <w:szCs w:val="28"/>
          <w:u w:val="single"/>
        </w:rPr>
        <w:t>11</w:t>
      </w:r>
      <w:r w:rsidR="002B3C7D" w:rsidRPr="002B3C7D">
        <w:rPr>
          <w:rFonts w:ascii="標楷體" w:eastAsia="標楷體" w:hAnsi="標楷體" w:cs="標楷體"/>
          <w:color w:val="002060"/>
          <w:sz w:val="28"/>
          <w:szCs w:val="28"/>
          <w:u w:val="single"/>
        </w:rPr>
        <w:t>4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年度SUPER教師獎計畫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，在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</w:t>
      </w:r>
      <w:r w:rsidR="002B3C7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年4月</w:t>
      </w:r>
      <w:r w:rsidR="00CC22AC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 w:rsidR="002B3C7D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7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日(</w:t>
      </w:r>
      <w:r w:rsidR="00274957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四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前需提報參加全國選拔之資料，視情況本會將邀請歷年「SUPER教師獎」得主傳承經驗，請各組首獎之教師踴躍參加。</w:t>
      </w:r>
    </w:p>
    <w:p w14:paraId="421F3301" w14:textId="77777777" w:rsidR="00731BBE" w:rsidRDefault="003A789D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十、活動聯絡人：本會秘書曾莉蓉 電話：08-7342732</w:t>
      </w:r>
    </w:p>
    <w:p w14:paraId="41F47260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9D496FA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BB0E74F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CA6B084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1CEAA99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0735F9C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527CE13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31976C2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EDD1BB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893EA4C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D9026B9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E2A5B21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9F6C540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F9EDEE" w14:textId="77777777" w:rsidR="00731BBE" w:rsidRDefault="00731BBE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14:paraId="6129C0D0" w14:textId="77777777"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14:paraId="19D6E76C" w14:textId="77777777" w:rsidR="003A789D" w:rsidRDefault="003A789D">
      <w:pPr>
        <w:spacing w:before="120" w:after="120" w:line="400" w:lineRule="auto"/>
        <w:ind w:left="1982" w:hanging="1982"/>
        <w:jc w:val="both"/>
        <w:rPr>
          <w:rFonts w:ascii="標楷體" w:hAnsi="標楷體" w:cs="標楷體"/>
          <w:color w:val="000000"/>
          <w:sz w:val="28"/>
          <w:szCs w:val="28"/>
        </w:rPr>
      </w:pPr>
    </w:p>
    <w:p w14:paraId="6478D760" w14:textId="77777777" w:rsidR="00731BBE" w:rsidRDefault="003A789D">
      <w:pPr>
        <w:ind w:right="242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lastRenderedPageBreak/>
        <w:t>【屏東縣11</w:t>
      </w:r>
      <w:r w:rsidR="00CC22AC">
        <w:rPr>
          <w:rFonts w:ascii="標楷體" w:eastAsia="標楷體" w:hAnsi="標楷體" w:cs="標楷體"/>
          <w:b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年度SUPER教師獎甄選】推薦報名表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br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(參選組別：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幼兒園組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國小組 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國中組　</w:t>
      </w:r>
      <w:r>
        <w:rPr>
          <w:rFonts w:ascii="標楷體" w:eastAsia="標楷體" w:hAnsi="標楷體" w:cs="標楷體"/>
          <w:b/>
          <w:color w:val="000000"/>
        </w:rPr>
        <w:t>□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高中職組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b/>
          <w:color w:val="000000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大專組)</w:t>
      </w:r>
    </w:p>
    <w:tbl>
      <w:tblPr>
        <w:tblStyle w:val="af9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324"/>
        <w:gridCol w:w="1707"/>
        <w:gridCol w:w="1276"/>
        <w:gridCol w:w="2411"/>
        <w:gridCol w:w="991"/>
        <w:gridCol w:w="1465"/>
      </w:tblGrid>
      <w:tr w:rsidR="00731BBE" w14:paraId="576BC576" w14:textId="77777777">
        <w:trPr>
          <w:trHeight w:val="534"/>
          <w:jc w:val="center"/>
        </w:trPr>
        <w:tc>
          <w:tcPr>
            <w:tcW w:w="84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AEB601C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參選人</w:t>
            </w:r>
          </w:p>
          <w:p w14:paraId="02D2CAAC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姓  名</w:t>
            </w:r>
          </w:p>
        </w:tc>
        <w:tc>
          <w:tcPr>
            <w:tcW w:w="3031" w:type="dxa"/>
            <w:gridSpan w:val="2"/>
            <w:tcBorders>
              <w:top w:val="single" w:sz="12" w:space="0" w:color="000000"/>
            </w:tcBorders>
            <w:vAlign w:val="center"/>
          </w:tcPr>
          <w:p w14:paraId="6BB5DA4F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3A8500E3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14:paraId="1B7FDC82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</w:t>
            </w:r>
          </w:p>
        </w:tc>
        <w:tc>
          <w:tcPr>
            <w:tcW w:w="2411" w:type="dxa"/>
            <w:tcBorders>
              <w:top w:val="single" w:sz="12" w:space="0" w:color="000000"/>
            </w:tcBorders>
            <w:vAlign w:val="center"/>
          </w:tcPr>
          <w:p w14:paraId="133B2B1D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FF1C0BD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會員</w:t>
            </w:r>
          </w:p>
          <w:p w14:paraId="587BFE42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卡號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7D5FD86" w14:textId="77777777"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381324FC" w14:textId="77777777">
        <w:trPr>
          <w:trHeight w:val="563"/>
          <w:jc w:val="center"/>
        </w:trPr>
        <w:tc>
          <w:tcPr>
            <w:tcW w:w="84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C831A28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出  生</w:t>
            </w:r>
          </w:p>
          <w:p w14:paraId="2C8F45A7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 期</w:t>
            </w:r>
          </w:p>
        </w:tc>
        <w:tc>
          <w:tcPr>
            <w:tcW w:w="3031" w:type="dxa"/>
            <w:gridSpan w:val="2"/>
            <w:tcBorders>
              <w:left w:val="single" w:sz="4" w:space="0" w:color="000000"/>
            </w:tcBorders>
            <w:vAlign w:val="center"/>
          </w:tcPr>
          <w:p w14:paraId="0F6FD856" w14:textId="77777777"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日（    歲）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50CB055A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任教</w:t>
            </w:r>
          </w:p>
          <w:p w14:paraId="17992AAF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A073F02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1" w:type="dxa"/>
            <w:vAlign w:val="center"/>
          </w:tcPr>
          <w:p w14:paraId="33091BD9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</w:t>
            </w:r>
          </w:p>
          <w:p w14:paraId="7F7E31CA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年資</w:t>
            </w:r>
          </w:p>
        </w:tc>
        <w:tc>
          <w:tcPr>
            <w:tcW w:w="1465" w:type="dxa"/>
            <w:tcBorders>
              <w:right w:val="single" w:sz="12" w:space="0" w:color="000000"/>
            </w:tcBorders>
            <w:vAlign w:val="center"/>
          </w:tcPr>
          <w:p w14:paraId="27490A0C" w14:textId="77777777"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滿(     )年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</w:tc>
      </w:tr>
      <w:tr w:rsidR="00731BBE" w14:paraId="524BF140" w14:textId="77777777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517E9AFB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</w:t>
            </w:r>
          </w:p>
          <w:p w14:paraId="010C7B4F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話</w:t>
            </w:r>
          </w:p>
        </w:tc>
        <w:tc>
          <w:tcPr>
            <w:tcW w:w="30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E33D4C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公：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  <w:p w14:paraId="66B35DE8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宅：</w:t>
            </w:r>
            <w:r>
              <w:rPr>
                <w:rFonts w:ascii="標楷體" w:eastAsia="標楷體" w:hAnsi="標楷體" w:cs="標楷體"/>
                <w:color w:val="000000"/>
              </w:rPr>
              <w:t>(   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75A9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行動</w:t>
            </w:r>
          </w:p>
          <w:p w14:paraId="007C88D9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電話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A601" w14:textId="77777777" w:rsidR="00731BBE" w:rsidRDefault="003A789D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3E8A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性別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6F390E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男</w:t>
            </w:r>
          </w:p>
          <w:p w14:paraId="4BECB0EA" w14:textId="77777777" w:rsidR="00731BBE" w:rsidRDefault="003A789D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 女</w:t>
            </w:r>
          </w:p>
        </w:tc>
      </w:tr>
      <w:tr w:rsidR="00731BBE" w14:paraId="32CAD430" w14:textId="77777777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67301D6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電  子</w:t>
            </w:r>
          </w:p>
          <w:p w14:paraId="451A4390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信  箱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B9EB678" w14:textId="77777777"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5B811037" w14:textId="77777777">
        <w:trPr>
          <w:trHeight w:val="642"/>
          <w:jc w:val="center"/>
        </w:trPr>
        <w:tc>
          <w:tcPr>
            <w:tcW w:w="84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2A3B10ED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  絡 地  址</w:t>
            </w:r>
          </w:p>
        </w:tc>
        <w:tc>
          <w:tcPr>
            <w:tcW w:w="917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705259F" w14:textId="77777777" w:rsidR="00731BBE" w:rsidRDefault="00731BB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5FACC514" w14:textId="77777777">
        <w:trPr>
          <w:trHeight w:val="642"/>
          <w:jc w:val="center"/>
        </w:trPr>
        <w:tc>
          <w:tcPr>
            <w:tcW w:w="8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E474" w14:textId="77777777" w:rsidR="00731BBE" w:rsidRDefault="003A789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  薦 方  式</w:t>
            </w:r>
          </w:p>
        </w:tc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E3DAC8" w14:textId="77777777" w:rsidR="00731BBE" w:rsidRDefault="003A789D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□他人推薦 (請填寫推薦人資料)</w:t>
            </w:r>
          </w:p>
          <w:p w14:paraId="774CFDAD" w14:textId="77777777" w:rsidR="00731BBE" w:rsidRDefault="003A789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□自我推薦 (推薦人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資料免填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</w:tc>
      </w:tr>
      <w:tr w:rsidR="00731BBE" w14:paraId="264F3415" w14:textId="77777777">
        <w:trPr>
          <w:trHeight w:val="301"/>
          <w:jc w:val="center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2116FCE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推薦人姓名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</w:tcBorders>
            <w:vAlign w:val="center"/>
          </w:tcPr>
          <w:p w14:paraId="71FAD5A6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服務單位 / 現職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vAlign w:val="center"/>
          </w:tcPr>
          <w:p w14:paraId="3EE33AC4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聯絡電話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E524C8B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與被推薦人關係</w:t>
            </w:r>
          </w:p>
        </w:tc>
      </w:tr>
      <w:tr w:rsidR="00731BBE" w14:paraId="6D2B4F68" w14:textId="77777777">
        <w:trPr>
          <w:trHeight w:val="705"/>
          <w:jc w:val="center"/>
        </w:trPr>
        <w:tc>
          <w:tcPr>
            <w:tcW w:w="21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78DDD53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000000"/>
            </w:tcBorders>
            <w:vAlign w:val="center"/>
          </w:tcPr>
          <w:p w14:paraId="28708EDF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14:paraId="0125D310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231EBC52" w14:textId="77777777" w:rsidR="00731BBE" w:rsidRDefault="00731BB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4676CFB5" w14:textId="77777777" w:rsidTr="00CC22AC">
        <w:trPr>
          <w:trHeight w:val="4952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924846" w14:textId="77777777" w:rsidR="00731BBE" w:rsidRDefault="003A789D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推薦人意見：</w:t>
            </w:r>
          </w:p>
          <w:p w14:paraId="53EB6E7C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09FA68B6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68FC38A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44D7287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A2F8661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2C42E8D8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DEB6363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A509A4A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13BF41B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41086E0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9131BC2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D1CE042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77D40456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BB75892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3CDA04B" w14:textId="77777777"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28B537B" w14:textId="77777777"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60E87A7" w14:textId="77777777" w:rsidR="00CC22AC" w:rsidRDefault="00CC22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1BBE" w14:paraId="0B0B29EB" w14:textId="77777777">
        <w:trPr>
          <w:trHeight w:val="324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70B3BE1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參選教師自我簡介（包括學經歷、專長、教育理念、教學風格、生涯規劃…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 xml:space="preserve">） </w:t>
            </w:r>
          </w:p>
          <w:p w14:paraId="6504FA82" w14:textId="77777777" w:rsidR="00731BBE" w:rsidRDefault="003A789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（※可續頁，最多30 頁為原則，外加課表1頁）</w:t>
            </w:r>
          </w:p>
        </w:tc>
      </w:tr>
      <w:tr w:rsidR="00731BBE" w14:paraId="16907E12" w14:textId="77777777">
        <w:trPr>
          <w:trHeight w:val="12695"/>
          <w:jc w:val="center"/>
        </w:trPr>
        <w:tc>
          <w:tcPr>
            <w:tcW w:w="10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C3EF" w14:textId="77777777" w:rsidR="00731BBE" w:rsidRDefault="00731BB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0412EA3" w14:textId="77777777" w:rsidR="00731BBE" w:rsidRDefault="003A789D">
      <w:pPr>
        <w:numPr>
          <w:ilvl w:val="0"/>
          <w:numId w:val="6"/>
        </w:numPr>
        <w:ind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</w:rPr>
        <w:t>請附上3-4月份授課日課表，註明可到校訪視時間區段，以供安排評審到校教學訪視之時間安排參考。</w:t>
      </w:r>
    </w:p>
    <w:p w14:paraId="1FA7029A" w14:textId="77777777" w:rsidR="00731BBE" w:rsidRDefault="00731BBE">
      <w:pPr>
        <w:ind w:left="360" w:right="242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14:paraId="651B8A30" w14:textId="77777777" w:rsidR="00731BBE" w:rsidRDefault="00731BBE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p w14:paraId="6C912EC6" w14:textId="77777777" w:rsidR="00CC22AC" w:rsidRDefault="00CC22AC">
      <w:pPr>
        <w:ind w:left="360" w:right="242" w:firstLine="400"/>
        <w:jc w:val="both"/>
        <w:rPr>
          <w:rFonts w:ascii="標楷體" w:eastAsia="標楷體" w:hAnsi="標楷體" w:cs="標楷體"/>
          <w:b/>
          <w:color w:val="000000"/>
          <w:sz w:val="20"/>
          <w:szCs w:val="20"/>
        </w:rPr>
      </w:pPr>
    </w:p>
    <w:sectPr w:rsidR="00CC22A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DE44" w14:textId="77777777" w:rsidR="003507F7" w:rsidRDefault="003507F7" w:rsidP="00CC22AC">
      <w:r>
        <w:separator/>
      </w:r>
    </w:p>
  </w:endnote>
  <w:endnote w:type="continuationSeparator" w:id="0">
    <w:p w14:paraId="7F57E11E" w14:textId="77777777" w:rsidR="003507F7" w:rsidRDefault="003507F7" w:rsidP="00C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4BE2" w14:textId="77777777" w:rsidR="003507F7" w:rsidRDefault="003507F7" w:rsidP="00CC22AC">
      <w:r>
        <w:separator/>
      </w:r>
    </w:p>
  </w:footnote>
  <w:footnote w:type="continuationSeparator" w:id="0">
    <w:p w14:paraId="47E399C9" w14:textId="77777777" w:rsidR="003507F7" w:rsidRDefault="003507F7" w:rsidP="00CC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1D2"/>
    <w:multiLevelType w:val="multilevel"/>
    <w:tmpl w:val="0FA2083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C7805"/>
    <w:multiLevelType w:val="multilevel"/>
    <w:tmpl w:val="4F98EA46"/>
    <w:lvl w:ilvl="0">
      <w:start w:val="1"/>
      <w:numFmt w:val="decimal"/>
      <w:lvlText w:val="%1."/>
      <w:lvlJc w:val="left"/>
      <w:pPr>
        <w:ind w:left="1920" w:hanging="48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1566F0E"/>
    <w:multiLevelType w:val="hybridMultilevel"/>
    <w:tmpl w:val="72C0A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B770AD"/>
    <w:multiLevelType w:val="hybridMultilevel"/>
    <w:tmpl w:val="62109616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F7CA8EC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F75D0D"/>
    <w:multiLevelType w:val="multilevel"/>
    <w:tmpl w:val="F814D75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854D76"/>
    <w:multiLevelType w:val="hybridMultilevel"/>
    <w:tmpl w:val="A5F0991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0E365120"/>
    <w:multiLevelType w:val="multilevel"/>
    <w:tmpl w:val="12D864C0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95A49D3"/>
    <w:multiLevelType w:val="hybridMultilevel"/>
    <w:tmpl w:val="F37EAD4C"/>
    <w:lvl w:ilvl="0" w:tplc="BE44C0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994147"/>
    <w:multiLevelType w:val="hybridMultilevel"/>
    <w:tmpl w:val="FC3ADBC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E7A65BCE">
      <w:start w:val="1"/>
      <w:numFmt w:val="taiwaneseCountingThousand"/>
      <w:lvlText w:val="(%3)"/>
      <w:lvlJc w:val="left"/>
      <w:pPr>
        <w:ind w:left="1680" w:hanging="720"/>
      </w:pPr>
      <w:rPr>
        <w:rFonts w:hint="eastAsia"/>
        <w:b w:val="0"/>
        <w:i w:val="0"/>
        <w:sz w:val="24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A53E58"/>
    <w:multiLevelType w:val="hybridMultilevel"/>
    <w:tmpl w:val="10A0519A"/>
    <w:lvl w:ilvl="0" w:tplc="E61ED09C">
      <w:start w:val="1"/>
      <w:numFmt w:val="decimal"/>
      <w:lvlText w:val="%1."/>
      <w:lvlJc w:val="left"/>
      <w:pPr>
        <w:ind w:left="192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D271080"/>
    <w:multiLevelType w:val="multilevel"/>
    <w:tmpl w:val="649421E6"/>
    <w:lvl w:ilvl="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C34B8D"/>
    <w:multiLevelType w:val="hybridMultilevel"/>
    <w:tmpl w:val="70669A50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0BF89BCC">
      <w:start w:val="1"/>
      <w:numFmt w:val="taiwaneseCountingThousand"/>
      <w:lvlText w:val="%2、"/>
      <w:lvlJc w:val="left"/>
      <w:pPr>
        <w:ind w:left="960" w:hanging="480"/>
      </w:pPr>
      <w:rPr>
        <w:rFonts w:ascii="標楷體" w:hAnsi="標楷體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E76B1"/>
    <w:multiLevelType w:val="hybridMultilevel"/>
    <w:tmpl w:val="6AF017B8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CA403A"/>
    <w:multiLevelType w:val="hybridMultilevel"/>
    <w:tmpl w:val="9796C9B2"/>
    <w:lvl w:ilvl="0" w:tplc="C5A277F2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E61ED09C">
      <w:start w:val="1"/>
      <w:numFmt w:val="decimal"/>
      <w:lvlText w:val="%2."/>
      <w:lvlJc w:val="left"/>
      <w:pPr>
        <w:ind w:left="181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2D1F480B"/>
    <w:multiLevelType w:val="hybridMultilevel"/>
    <w:tmpl w:val="1F22BB7A"/>
    <w:lvl w:ilvl="0" w:tplc="D93428B0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47C38DB"/>
    <w:multiLevelType w:val="multilevel"/>
    <w:tmpl w:val="BDEED0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E40AB4"/>
    <w:multiLevelType w:val="multilevel"/>
    <w:tmpl w:val="A6546B9E"/>
    <w:lvl w:ilvl="0">
      <w:start w:val="1"/>
      <w:numFmt w:val="decimal"/>
      <w:lvlText w:val="%1."/>
      <w:lvlJc w:val="left"/>
      <w:pPr>
        <w:ind w:left="2040" w:hanging="480"/>
      </w:p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3FF56414"/>
    <w:multiLevelType w:val="multilevel"/>
    <w:tmpl w:val="5D1EC62C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2511E"/>
    <w:multiLevelType w:val="multilevel"/>
    <w:tmpl w:val="7884F89A"/>
    <w:lvl w:ilvl="0">
      <w:start w:val="1"/>
      <w:numFmt w:val="decimal"/>
      <w:lvlText w:val="(%1)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52F5379B"/>
    <w:multiLevelType w:val="multilevel"/>
    <w:tmpl w:val="CBE8F86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8D4B14"/>
    <w:multiLevelType w:val="multilevel"/>
    <w:tmpl w:val="F022DB2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727775"/>
    <w:multiLevelType w:val="hybridMultilevel"/>
    <w:tmpl w:val="02943A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ABC064E">
      <w:start w:val="1"/>
      <w:numFmt w:val="taiwaneseCountingThousand"/>
      <w:lvlText w:val="%2、"/>
      <w:lvlJc w:val="left"/>
      <w:pPr>
        <w:ind w:left="168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1868DA"/>
    <w:multiLevelType w:val="hybridMultilevel"/>
    <w:tmpl w:val="5CC8D66C"/>
    <w:lvl w:ilvl="0" w:tplc="0BF89BC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eastAsia"/>
        <w:sz w:val="28"/>
      </w:rPr>
    </w:lvl>
    <w:lvl w:ilvl="1" w:tplc="225227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4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21FABBDE">
      <w:start w:val="1"/>
      <w:numFmt w:val="decimal"/>
      <w:lvlText w:val="%4.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91DD3"/>
    <w:multiLevelType w:val="multilevel"/>
    <w:tmpl w:val="B568FAEA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decimal"/>
      <w:lvlText w:val="(%3)"/>
      <w:lvlJc w:val="left"/>
      <w:pPr>
        <w:ind w:left="16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AE68B8"/>
    <w:multiLevelType w:val="multilevel"/>
    <w:tmpl w:val="308835CA"/>
    <w:lvl w:ilvl="0">
      <w:start w:val="1"/>
      <w:numFmt w:val="decimal"/>
      <w:lvlText w:val="(%1)"/>
      <w:lvlJc w:val="left"/>
      <w:pPr>
        <w:ind w:left="2202" w:hanging="360"/>
      </w:pPr>
    </w:lvl>
    <w:lvl w:ilvl="1">
      <w:start w:val="1"/>
      <w:numFmt w:val="decimal"/>
      <w:lvlText w:val="%2."/>
      <w:lvlJc w:val="left"/>
      <w:pPr>
        <w:ind w:left="1811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654C61C1"/>
    <w:multiLevelType w:val="multilevel"/>
    <w:tmpl w:val="F8B01B1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B82D38"/>
    <w:multiLevelType w:val="hybridMultilevel"/>
    <w:tmpl w:val="0A66590A"/>
    <w:lvl w:ilvl="0" w:tplc="D93428B0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7" w15:restartNumberingAfterBreak="0">
    <w:nsid w:val="73FE2E13"/>
    <w:multiLevelType w:val="multilevel"/>
    <w:tmpl w:val="8B3C248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FB745F"/>
    <w:multiLevelType w:val="hybridMultilevel"/>
    <w:tmpl w:val="BBBE0A1C"/>
    <w:lvl w:ilvl="0" w:tplc="B55883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7CA61BB"/>
    <w:multiLevelType w:val="multilevel"/>
    <w:tmpl w:val="01DE1382"/>
    <w:lvl w:ilvl="0">
      <w:start w:val="1"/>
      <w:numFmt w:val="decimal"/>
      <w:lvlText w:val="(%1)"/>
      <w:lvlJc w:val="left"/>
      <w:pPr>
        <w:ind w:left="1613" w:hanging="480"/>
      </w:pPr>
    </w:lvl>
    <w:lvl w:ilvl="1">
      <w:start w:val="1"/>
      <w:numFmt w:val="decim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decim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decim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17"/>
  </w:num>
  <w:num w:numId="6">
    <w:abstractNumId w:val="10"/>
  </w:num>
  <w:num w:numId="7">
    <w:abstractNumId w:val="24"/>
  </w:num>
  <w:num w:numId="8">
    <w:abstractNumId w:val="1"/>
  </w:num>
  <w:num w:numId="9">
    <w:abstractNumId w:val="0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4"/>
  </w:num>
  <w:num w:numId="15">
    <w:abstractNumId w:val="29"/>
  </w:num>
  <w:num w:numId="16">
    <w:abstractNumId w:val="27"/>
  </w:num>
  <w:num w:numId="17">
    <w:abstractNumId w:val="21"/>
  </w:num>
  <w:num w:numId="18">
    <w:abstractNumId w:val="3"/>
  </w:num>
  <w:num w:numId="19">
    <w:abstractNumId w:val="28"/>
  </w:num>
  <w:num w:numId="20">
    <w:abstractNumId w:val="5"/>
  </w:num>
  <w:num w:numId="21">
    <w:abstractNumId w:val="7"/>
  </w:num>
  <w:num w:numId="22">
    <w:abstractNumId w:val="12"/>
  </w:num>
  <w:num w:numId="23">
    <w:abstractNumId w:val="13"/>
  </w:num>
  <w:num w:numId="24">
    <w:abstractNumId w:val="9"/>
  </w:num>
  <w:num w:numId="25">
    <w:abstractNumId w:val="11"/>
  </w:num>
  <w:num w:numId="26">
    <w:abstractNumId w:val="2"/>
  </w:num>
  <w:num w:numId="27">
    <w:abstractNumId w:val="8"/>
  </w:num>
  <w:num w:numId="28">
    <w:abstractNumId w:val="14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BE"/>
    <w:rsid w:val="0022154A"/>
    <w:rsid w:val="00274957"/>
    <w:rsid w:val="002B3C7D"/>
    <w:rsid w:val="003507F7"/>
    <w:rsid w:val="003A789D"/>
    <w:rsid w:val="004A5E9D"/>
    <w:rsid w:val="00606E35"/>
    <w:rsid w:val="006373AC"/>
    <w:rsid w:val="00665CF1"/>
    <w:rsid w:val="00695E36"/>
    <w:rsid w:val="00731BBE"/>
    <w:rsid w:val="00AC56EF"/>
    <w:rsid w:val="00B20C80"/>
    <w:rsid w:val="00CC22AC"/>
    <w:rsid w:val="00D51140"/>
    <w:rsid w:val="00E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584733"/>
  <w15:docId w15:val="{2804DD4D-EBCC-4164-8539-01F30B8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B112D"/>
    <w:pPr>
      <w:ind w:leftChars="200" w:left="480"/>
    </w:pPr>
    <w:rPr>
      <w:rFonts w:ascii="Times New Roman" w:eastAsia="新細明體" w:hAnsi="Times New Roman" w:cs="Times New Roman"/>
    </w:rPr>
  </w:style>
  <w:style w:type="character" w:styleId="a5">
    <w:name w:val="Hyperlink"/>
    <w:basedOn w:val="a0"/>
    <w:rsid w:val="003B112D"/>
    <w:rPr>
      <w:color w:val="0000FF"/>
      <w:u w:val="single"/>
    </w:rPr>
  </w:style>
  <w:style w:type="character" w:styleId="a6">
    <w:name w:val="Strong"/>
    <w:basedOn w:val="a0"/>
    <w:qFormat/>
    <w:rsid w:val="003B112D"/>
    <w:rPr>
      <w:b/>
      <w:bCs/>
    </w:rPr>
  </w:style>
  <w:style w:type="paragraph" w:customStyle="1" w:styleId="Default">
    <w:name w:val="Default"/>
    <w:rsid w:val="003B112D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  <w:style w:type="paragraph" w:styleId="a7">
    <w:name w:val="header"/>
    <w:basedOn w:val="a"/>
    <w:link w:val="a8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1A9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1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1A9C"/>
    <w:rPr>
      <w:sz w:val="20"/>
      <w:szCs w:val="20"/>
    </w:rPr>
  </w:style>
  <w:style w:type="table" w:styleId="ab">
    <w:name w:val="Table Grid"/>
    <w:basedOn w:val="a1"/>
    <w:uiPriority w:val="59"/>
    <w:rsid w:val="00D34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1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1B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B0EE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160C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160CC6"/>
    <w:rPr>
      <w:rFonts w:ascii="細明體" w:eastAsia="細明體" w:hAnsi="細明體" w:cs="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160CC6"/>
    <w:rPr>
      <w:color w:val="800080" w:themeColor="followedHyperlink"/>
      <w:u w:val="singl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表格格線1"/>
    <w:basedOn w:val="a1"/>
    <w:next w:val="ab"/>
    <w:uiPriority w:val="59"/>
    <w:rsid w:val="00880BD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widowControl/>
    </w:pPr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iu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i.union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8fnx+s0ghgjka3aug//TYbRIw==">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</Words>
  <Characters>1533</Characters>
  <Application>Microsoft Office Word</Application>
  <DocSecurity>4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陳素琴</cp:lastModifiedBy>
  <cp:revision>2</cp:revision>
  <dcterms:created xsi:type="dcterms:W3CDTF">2025-03-21T02:11:00Z</dcterms:created>
  <dcterms:modified xsi:type="dcterms:W3CDTF">2025-03-21T02:11:00Z</dcterms:modified>
</cp:coreProperties>
</file>